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620" w:rsidRDefault="00476620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476620" w:rsidRPr="008C5F5C" w:rsidRDefault="00476620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СЧЕТНАЯ</w:t>
      </w:r>
      <w:r w:rsidRPr="008C5F5C">
        <w:rPr>
          <w:rFonts w:ascii="Times New Roman" w:hAnsi="Times New Roman" w:cs="Times New Roman"/>
          <w:color w:val="000000"/>
          <w:sz w:val="40"/>
          <w:szCs w:val="40"/>
        </w:rPr>
        <w:t xml:space="preserve">  ПАЛАТА</w:t>
      </w:r>
    </w:p>
    <w:p w:rsidR="00476620" w:rsidRPr="008C5F5C" w:rsidRDefault="00476620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</w:p>
    <w:p w:rsidR="00476620" w:rsidRPr="00CB77CC" w:rsidRDefault="00476620" w:rsidP="008964B2">
      <w:pPr>
        <w:pStyle w:val="Heading"/>
        <w:ind w:left="-1134" w:right="-802"/>
        <w:jc w:val="center"/>
        <w:rPr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________________________________________________________</w:t>
      </w:r>
      <w:r w:rsidRPr="00CB77CC">
        <w:rPr>
          <w:vanish/>
          <w:color w:val="000000"/>
          <w:sz w:val="32"/>
          <w:szCs w:val="32"/>
        </w:rPr>
        <w:t>#G0</w:t>
      </w:r>
    </w:p>
    <w:p w:rsidR="00476620" w:rsidRDefault="00476620" w:rsidP="008964B2">
      <w:pPr>
        <w:ind w:left="-1134" w:right="-802"/>
        <w:jc w:val="center"/>
        <w:rPr>
          <w:color w:val="000000"/>
          <w:sz w:val="20"/>
          <w:szCs w:val="20"/>
        </w:rPr>
      </w:pPr>
      <w:r w:rsidRPr="006F2B6E">
        <w:rPr>
          <w:color w:val="000000"/>
          <w:sz w:val="20"/>
          <w:szCs w:val="20"/>
        </w:rPr>
        <w:t>180001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г.</w:t>
      </w:r>
      <w:r>
        <w:rPr>
          <w:color w:val="000000"/>
          <w:sz w:val="20"/>
          <w:szCs w:val="20"/>
        </w:rPr>
        <w:t xml:space="preserve"> </w:t>
      </w:r>
      <w:r w:rsidRPr="006F2B6E">
        <w:rPr>
          <w:color w:val="000000"/>
          <w:sz w:val="20"/>
          <w:szCs w:val="20"/>
        </w:rPr>
        <w:t>Псков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ул.</w:t>
      </w:r>
      <w:r>
        <w:rPr>
          <w:color w:val="000000"/>
          <w:sz w:val="20"/>
          <w:szCs w:val="20"/>
        </w:rPr>
        <w:t xml:space="preserve"> </w:t>
      </w:r>
      <w:r w:rsidRPr="006F2B6E">
        <w:rPr>
          <w:color w:val="000000"/>
          <w:sz w:val="20"/>
          <w:szCs w:val="20"/>
        </w:rPr>
        <w:t>Некрасова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д. 23                   </w:t>
      </w:r>
      <w:r>
        <w:rPr>
          <w:color w:val="000000"/>
          <w:sz w:val="20"/>
          <w:szCs w:val="20"/>
        </w:rPr>
        <w:t xml:space="preserve">   </w:t>
      </w:r>
      <w:r w:rsidRPr="006F2B6E">
        <w:rPr>
          <w:color w:val="000000"/>
          <w:sz w:val="20"/>
          <w:szCs w:val="20"/>
        </w:rPr>
        <w:t xml:space="preserve">               </w:t>
      </w:r>
      <w:r>
        <w:rPr>
          <w:color w:val="000000"/>
          <w:sz w:val="20"/>
          <w:szCs w:val="20"/>
        </w:rPr>
        <w:t xml:space="preserve">                                         т</w:t>
      </w:r>
      <w:r w:rsidRPr="006F2B6E">
        <w:rPr>
          <w:color w:val="000000"/>
          <w:sz w:val="20"/>
          <w:szCs w:val="20"/>
        </w:rPr>
        <w:t>елефон 8(8112)</w:t>
      </w:r>
      <w:r>
        <w:rPr>
          <w:color w:val="000000"/>
          <w:sz w:val="20"/>
          <w:szCs w:val="20"/>
        </w:rPr>
        <w:t>6</w:t>
      </w:r>
      <w:r w:rsidRPr="006F2B6E">
        <w:rPr>
          <w:color w:val="000000"/>
          <w:sz w:val="20"/>
          <w:szCs w:val="20"/>
        </w:rPr>
        <w:t>9-99-16</w:t>
      </w:r>
    </w:p>
    <w:p w:rsidR="00476620" w:rsidRDefault="00476620" w:rsidP="008964B2">
      <w:pPr>
        <w:ind w:left="-1134" w:right="-80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color w:val="000000"/>
          <w:sz w:val="20"/>
          <w:szCs w:val="20"/>
          <w:lang w:val="en-US"/>
        </w:rPr>
        <w:t>email</w:t>
      </w:r>
      <w:proofErr w:type="gramEnd"/>
      <w:r w:rsidRPr="00BD180C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en-US"/>
        </w:rPr>
        <w:t>schet</w:t>
      </w:r>
      <w:r w:rsidRPr="00BD180C">
        <w:rPr>
          <w:color w:val="000000"/>
          <w:sz w:val="20"/>
          <w:szCs w:val="20"/>
        </w:rPr>
        <w:t>6023@</w:t>
      </w:r>
      <w:r>
        <w:rPr>
          <w:color w:val="000000"/>
          <w:sz w:val="20"/>
          <w:szCs w:val="20"/>
          <w:lang w:val="en-US"/>
        </w:rPr>
        <w:t>ya</w:t>
      </w:r>
      <w:r w:rsidRPr="00BD180C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  <w:lang w:val="en-US"/>
        </w:rPr>
        <w:t>ru</w:t>
      </w:r>
    </w:p>
    <w:p w:rsidR="00476620" w:rsidRDefault="00476620" w:rsidP="008964B2">
      <w:pPr>
        <w:ind w:left="-1134" w:right="-802"/>
        <w:jc w:val="center"/>
        <w:rPr>
          <w:color w:val="000000"/>
          <w:sz w:val="20"/>
          <w:szCs w:val="20"/>
        </w:rPr>
      </w:pPr>
    </w:p>
    <w:p w:rsidR="00476620" w:rsidRDefault="00476620" w:rsidP="00BC679F">
      <w:pPr>
        <w:jc w:val="center"/>
        <w:rPr>
          <w:b/>
          <w:bCs/>
          <w:sz w:val="32"/>
          <w:szCs w:val="32"/>
        </w:rPr>
      </w:pPr>
      <w:r w:rsidRPr="00B44B56">
        <w:rPr>
          <w:b/>
          <w:bCs/>
          <w:sz w:val="32"/>
          <w:szCs w:val="32"/>
        </w:rPr>
        <w:t>ПРИКАЗ</w:t>
      </w:r>
    </w:p>
    <w:p w:rsidR="00476620" w:rsidRDefault="00476620" w:rsidP="00BC679F">
      <w:pPr>
        <w:jc w:val="center"/>
        <w:rPr>
          <w:b/>
          <w:bCs/>
          <w:sz w:val="32"/>
          <w:szCs w:val="32"/>
        </w:rPr>
      </w:pPr>
    </w:p>
    <w:p w:rsidR="00476620" w:rsidRPr="00AA7D89" w:rsidRDefault="00476620" w:rsidP="00BC679F">
      <w:pPr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</w:t>
      </w:r>
      <w:r>
        <w:rPr>
          <w:sz w:val="28"/>
          <w:szCs w:val="28"/>
        </w:rPr>
        <w:t xml:space="preserve"> 20__ года</w:t>
      </w:r>
      <w:r w:rsidRPr="00AA7D8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</w:t>
      </w:r>
      <w:r w:rsidRPr="00AA7D89">
        <w:rPr>
          <w:sz w:val="28"/>
          <w:szCs w:val="28"/>
        </w:rPr>
        <w:t xml:space="preserve">                            №</w:t>
      </w:r>
      <w:r>
        <w:rPr>
          <w:sz w:val="28"/>
          <w:szCs w:val="28"/>
        </w:rPr>
        <w:t>____о/д</w:t>
      </w:r>
    </w:p>
    <w:p w:rsidR="00476620" w:rsidRPr="00B82734" w:rsidRDefault="00476620" w:rsidP="00BC679F">
      <w:pPr>
        <w:ind w:left="567"/>
        <w:jc w:val="both"/>
        <w:rPr>
          <w:b/>
          <w:sz w:val="28"/>
          <w:szCs w:val="28"/>
        </w:rPr>
      </w:pPr>
    </w:p>
    <w:p w:rsidR="00476620" w:rsidRDefault="00476620" w:rsidP="00BC679F">
      <w:pPr>
        <w:jc w:val="both"/>
        <w:rPr>
          <w:sz w:val="28"/>
          <w:szCs w:val="28"/>
        </w:rPr>
      </w:pPr>
      <w:r w:rsidRPr="00722011">
        <w:rPr>
          <w:sz w:val="20"/>
          <w:szCs w:val="20"/>
        </w:rP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075"/>
      </w:tblGrid>
      <w:tr w:rsidR="00476620" w:rsidRPr="00092A57" w:rsidTr="00BC679F">
        <w:tc>
          <w:tcPr>
            <w:tcW w:w="5495" w:type="dxa"/>
          </w:tcPr>
          <w:p w:rsidR="00476620" w:rsidRPr="00BC679F" w:rsidRDefault="00476620" w:rsidP="00BC67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7"/>
              </w:rPr>
            </w:pPr>
            <w:r w:rsidRPr="00BC679F">
              <w:rPr>
                <w:b/>
                <w:sz w:val="28"/>
                <w:szCs w:val="27"/>
              </w:rPr>
              <w:t>Об утверждении нормативных затрат на обеспечение функций Счетной палаты</w:t>
            </w:r>
          </w:p>
          <w:p w:rsidR="00476620" w:rsidRPr="00092A57" w:rsidRDefault="00476620" w:rsidP="00BC67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BC679F">
              <w:rPr>
                <w:b/>
                <w:sz w:val="28"/>
                <w:szCs w:val="27"/>
              </w:rPr>
              <w:t>Псковской области</w:t>
            </w:r>
            <w:r w:rsidRPr="00BC679F">
              <w:rPr>
                <w:sz w:val="28"/>
                <w:szCs w:val="27"/>
                <w:lang w:eastAsia="en-US"/>
              </w:rPr>
              <w:t xml:space="preserve"> </w:t>
            </w:r>
          </w:p>
        </w:tc>
        <w:tc>
          <w:tcPr>
            <w:tcW w:w="4075" w:type="dxa"/>
          </w:tcPr>
          <w:p w:rsidR="00476620" w:rsidRPr="00092A57" w:rsidRDefault="00476620" w:rsidP="00BC679F">
            <w:pPr>
              <w:rPr>
                <w:sz w:val="27"/>
                <w:szCs w:val="27"/>
              </w:rPr>
            </w:pPr>
          </w:p>
        </w:tc>
      </w:tr>
    </w:tbl>
    <w:p w:rsidR="00476620" w:rsidRPr="00092A57" w:rsidRDefault="00476620" w:rsidP="00BC679F">
      <w:pPr>
        <w:rPr>
          <w:sz w:val="27"/>
          <w:szCs w:val="27"/>
        </w:rPr>
      </w:pPr>
    </w:p>
    <w:p w:rsidR="00476620" w:rsidRPr="00BC679F" w:rsidRDefault="00476620" w:rsidP="00BC67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79F">
        <w:rPr>
          <w:rFonts w:ascii="Times New Roman" w:hAnsi="Times New Roman" w:cs="Times New Roman"/>
          <w:sz w:val="28"/>
          <w:szCs w:val="28"/>
        </w:rPr>
        <w:t>В целях реализации пункта 3 постановления Администрации Псковской области от 17 июня 2015 года № 278 «О порядке определения нормативных затрат на обеспечение функций органов государственной власти Псковской области, иных государственных органов Псковской области, в том числе подведомственных им государственных казенных учреждений Псковской области, органа управления территориальным фондом обязательного медицинского страхования Псковской области» и в соответствии с постановлением Администрации Псковской области</w:t>
      </w:r>
      <w:proofErr w:type="gramEnd"/>
      <w:r w:rsidRPr="00BC679F">
        <w:rPr>
          <w:rFonts w:ascii="Times New Roman" w:hAnsi="Times New Roman" w:cs="Times New Roman"/>
          <w:sz w:val="28"/>
          <w:szCs w:val="28"/>
        </w:rPr>
        <w:t xml:space="preserve"> от 06.10.2015 года № 447 «Об утверждении Требований к порядку разработки и принятия правовых актов о нормировании в сфере закупок товаров, работ, услуг для обеспечения ну</w:t>
      </w:r>
      <w:proofErr w:type="gramStart"/>
      <w:r w:rsidRPr="00BC679F">
        <w:rPr>
          <w:rFonts w:ascii="Times New Roman" w:hAnsi="Times New Roman" w:cs="Times New Roman"/>
          <w:sz w:val="28"/>
          <w:szCs w:val="28"/>
        </w:rPr>
        <w:t>жд Пск</w:t>
      </w:r>
      <w:proofErr w:type="gramEnd"/>
      <w:r w:rsidRPr="00BC679F">
        <w:rPr>
          <w:rFonts w:ascii="Times New Roman" w:hAnsi="Times New Roman" w:cs="Times New Roman"/>
          <w:sz w:val="28"/>
          <w:szCs w:val="28"/>
        </w:rPr>
        <w:t>овской области, содержанию указанных актов и обеспечению их исполнения»</w:t>
      </w:r>
    </w:p>
    <w:p w:rsidR="00476620" w:rsidRPr="00BC679F" w:rsidRDefault="00476620" w:rsidP="00BC679F">
      <w:pPr>
        <w:ind w:firstLine="709"/>
        <w:jc w:val="both"/>
        <w:rPr>
          <w:sz w:val="28"/>
          <w:szCs w:val="28"/>
        </w:rPr>
      </w:pPr>
      <w:r w:rsidRPr="00BC679F">
        <w:rPr>
          <w:sz w:val="28"/>
          <w:szCs w:val="28"/>
        </w:rPr>
        <w:t xml:space="preserve"> </w:t>
      </w:r>
    </w:p>
    <w:p w:rsidR="00476620" w:rsidRPr="00BC679F" w:rsidRDefault="00476620" w:rsidP="00BC679F">
      <w:pPr>
        <w:ind w:firstLine="709"/>
        <w:jc w:val="both"/>
        <w:rPr>
          <w:b/>
          <w:sz w:val="28"/>
          <w:szCs w:val="28"/>
        </w:rPr>
      </w:pPr>
      <w:r w:rsidRPr="00BC679F">
        <w:rPr>
          <w:b/>
          <w:sz w:val="28"/>
          <w:szCs w:val="28"/>
        </w:rPr>
        <w:t>ПРИКАЗЫВАЮ:</w:t>
      </w:r>
    </w:p>
    <w:p w:rsidR="00476620" w:rsidRPr="00BC679F" w:rsidRDefault="00476620" w:rsidP="00BC679F">
      <w:pPr>
        <w:ind w:firstLine="709"/>
        <w:jc w:val="both"/>
        <w:rPr>
          <w:sz w:val="28"/>
          <w:szCs w:val="28"/>
        </w:rPr>
      </w:pPr>
    </w:p>
    <w:p w:rsidR="00476620" w:rsidRPr="00BC679F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BC679F">
        <w:rPr>
          <w:sz w:val="28"/>
          <w:szCs w:val="28"/>
          <w:lang w:eastAsia="en-US"/>
        </w:rPr>
        <w:t>1. Утвердить прилагаемые Н</w:t>
      </w:r>
      <w:r w:rsidRPr="00BC679F">
        <w:rPr>
          <w:sz w:val="28"/>
          <w:szCs w:val="28"/>
        </w:rPr>
        <w:t xml:space="preserve">ормативные затраты на обеспечение функций </w:t>
      </w:r>
      <w:r>
        <w:rPr>
          <w:sz w:val="28"/>
          <w:szCs w:val="28"/>
        </w:rPr>
        <w:t>Счетной палаты Псковской области</w:t>
      </w:r>
      <w:r w:rsidRPr="00BC679F">
        <w:rPr>
          <w:sz w:val="28"/>
          <w:szCs w:val="28"/>
          <w:lang w:eastAsia="en-US"/>
        </w:rPr>
        <w:t>.</w:t>
      </w:r>
    </w:p>
    <w:p w:rsidR="00476620" w:rsidRPr="00BC679F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BC679F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 xml:space="preserve"> </w:t>
      </w:r>
      <w:r w:rsidRPr="00BC679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Руководителю аппарата Счетной палаты области Давыдову Г.В.</w:t>
      </w:r>
      <w:r w:rsidRPr="00BC679F">
        <w:rPr>
          <w:sz w:val="28"/>
          <w:szCs w:val="28"/>
          <w:lang w:eastAsia="en-US"/>
        </w:rPr>
        <w:t xml:space="preserve"> в течение 5 рабочих дней со дня подписания настоящего приказа </w:t>
      </w:r>
      <w:proofErr w:type="gramStart"/>
      <w:r w:rsidRPr="00BC679F">
        <w:rPr>
          <w:sz w:val="28"/>
          <w:szCs w:val="28"/>
          <w:lang w:eastAsia="en-US"/>
        </w:rPr>
        <w:t>разместить</w:t>
      </w:r>
      <w:proofErr w:type="gramEnd"/>
      <w:r w:rsidRPr="00BC679F">
        <w:rPr>
          <w:sz w:val="28"/>
          <w:szCs w:val="28"/>
          <w:lang w:eastAsia="en-US"/>
        </w:rPr>
        <w:t xml:space="preserve"> настоящий приказ на официальном сайте Российской Федерации в информационно-телекоммуникационной сети «Интернет» для размещения информации о </w:t>
      </w:r>
      <w:r w:rsidRPr="00BC679F">
        <w:rPr>
          <w:sz w:val="28"/>
          <w:szCs w:val="28"/>
          <w:lang w:eastAsia="en-US"/>
        </w:rPr>
        <w:lastRenderedPageBreak/>
        <w:t>размещении заказов на поставки товаров, в</w:t>
      </w:r>
      <w:r>
        <w:rPr>
          <w:sz w:val="28"/>
          <w:szCs w:val="28"/>
          <w:lang w:eastAsia="en-US"/>
        </w:rPr>
        <w:t>ыполнение работ, оказание услуг.</w:t>
      </w:r>
    </w:p>
    <w:p w:rsidR="00476620" w:rsidRPr="00BC679F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BC679F">
        <w:rPr>
          <w:sz w:val="28"/>
          <w:szCs w:val="28"/>
          <w:lang w:eastAsia="en-US"/>
        </w:rPr>
        <w:t>3. Настоящий приказ вступает в силу с 01 января 2016 г</w:t>
      </w:r>
      <w:r>
        <w:rPr>
          <w:sz w:val="28"/>
          <w:szCs w:val="28"/>
          <w:lang w:eastAsia="en-US"/>
        </w:rPr>
        <w:t>ода</w:t>
      </w:r>
      <w:r w:rsidRPr="00BC679F">
        <w:rPr>
          <w:sz w:val="28"/>
          <w:szCs w:val="28"/>
          <w:lang w:eastAsia="en-US"/>
        </w:rPr>
        <w:t>, за исключением пункта 2 настоящего приказа, который вступает в силу со дня его подписания.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BC679F">
        <w:rPr>
          <w:sz w:val="28"/>
          <w:szCs w:val="28"/>
          <w:lang w:eastAsia="en-US"/>
        </w:rPr>
        <w:t xml:space="preserve">4. </w:t>
      </w:r>
      <w:proofErr w:type="gramStart"/>
      <w:r w:rsidRPr="00BC679F">
        <w:rPr>
          <w:sz w:val="28"/>
          <w:szCs w:val="28"/>
          <w:lang w:eastAsia="en-US"/>
        </w:rPr>
        <w:t>Контроль за</w:t>
      </w:r>
      <w:proofErr w:type="gramEnd"/>
      <w:r w:rsidRPr="00BC679F">
        <w:rPr>
          <w:sz w:val="28"/>
          <w:szCs w:val="28"/>
          <w:lang w:eastAsia="en-US"/>
        </w:rPr>
        <w:t xml:space="preserve"> исполнением настоящего приказа оставляю за собой.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76620" w:rsidRPr="00BC679F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76620" w:rsidRPr="00BC679F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76620" w:rsidRPr="00BC679F" w:rsidRDefault="00476620" w:rsidP="00BC679F">
      <w:pPr>
        <w:jc w:val="both"/>
        <w:rPr>
          <w:sz w:val="28"/>
          <w:szCs w:val="28"/>
        </w:rPr>
      </w:pPr>
    </w:p>
    <w:p w:rsidR="00476620" w:rsidRPr="00BC679F" w:rsidRDefault="00476620" w:rsidP="00BC679F">
      <w:pPr>
        <w:jc w:val="both"/>
        <w:rPr>
          <w:sz w:val="28"/>
          <w:szCs w:val="28"/>
        </w:rPr>
      </w:pPr>
      <w:r w:rsidRPr="00BC679F">
        <w:rPr>
          <w:sz w:val="28"/>
          <w:szCs w:val="28"/>
        </w:rPr>
        <w:t xml:space="preserve">        Председатель палаты                                                            М.Н.Хохлова</w:t>
      </w:r>
    </w:p>
    <w:p w:rsidR="00476620" w:rsidRDefault="00476620" w:rsidP="00BC679F">
      <w:pPr>
        <w:rPr>
          <w:sz w:val="27"/>
          <w:szCs w:val="27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476620" w:rsidRPr="00D16D04" w:rsidRDefault="00476620" w:rsidP="00BC679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r w:rsidRPr="00D16D04">
        <w:rPr>
          <w:sz w:val="28"/>
          <w:szCs w:val="28"/>
          <w:lang w:eastAsia="en-US"/>
        </w:rPr>
        <w:lastRenderedPageBreak/>
        <w:t>Утвержден</w:t>
      </w:r>
      <w:r>
        <w:rPr>
          <w:sz w:val="28"/>
          <w:szCs w:val="28"/>
          <w:lang w:eastAsia="en-US"/>
        </w:rPr>
        <w:t>ы</w:t>
      </w:r>
    </w:p>
    <w:p w:rsidR="00476620" w:rsidRDefault="00476620" w:rsidP="00DB7AF0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Pr="00D44912">
        <w:rPr>
          <w:sz w:val="28"/>
          <w:szCs w:val="28"/>
          <w:lang w:eastAsia="en-US"/>
        </w:rPr>
        <w:t xml:space="preserve">риказом </w:t>
      </w:r>
      <w:r>
        <w:rPr>
          <w:sz w:val="28"/>
          <w:szCs w:val="28"/>
          <w:lang w:eastAsia="en-US"/>
        </w:rPr>
        <w:t>Счетной палаты Псковской области</w:t>
      </w:r>
    </w:p>
    <w:p w:rsidR="00476620" w:rsidRPr="00D16D04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16D04">
        <w:rPr>
          <w:sz w:val="28"/>
          <w:szCs w:val="28"/>
          <w:lang w:eastAsia="en-US"/>
        </w:rPr>
        <w:t xml:space="preserve">от </w:t>
      </w:r>
      <w:r>
        <w:rPr>
          <w:sz w:val="28"/>
          <w:szCs w:val="28"/>
          <w:lang w:eastAsia="en-US"/>
        </w:rPr>
        <w:t xml:space="preserve"> __________2015</w:t>
      </w:r>
      <w:r w:rsidRPr="00D16D04">
        <w:rPr>
          <w:sz w:val="28"/>
          <w:szCs w:val="28"/>
          <w:lang w:eastAsia="en-US"/>
        </w:rPr>
        <w:t xml:space="preserve"> г. </w:t>
      </w:r>
      <w:r w:rsidRPr="00D44912">
        <w:rPr>
          <w:sz w:val="28"/>
          <w:szCs w:val="28"/>
          <w:lang w:eastAsia="en-US"/>
        </w:rPr>
        <w:t>№</w:t>
      </w:r>
      <w:r w:rsidRPr="00D16D0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____о/д</w:t>
      </w:r>
    </w:p>
    <w:p w:rsidR="00476620" w:rsidRPr="00D16D04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bookmarkStart w:id="0" w:name="Par34"/>
      <w:bookmarkEnd w:id="0"/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Н</w:t>
      </w:r>
      <w:r w:rsidRPr="00654340">
        <w:rPr>
          <w:b/>
          <w:bCs/>
          <w:sz w:val="30"/>
          <w:szCs w:val="30"/>
          <w:lang w:eastAsia="en-US"/>
        </w:rPr>
        <w:t>ормативны</w:t>
      </w:r>
      <w:r>
        <w:rPr>
          <w:b/>
          <w:bCs/>
          <w:sz w:val="30"/>
          <w:szCs w:val="30"/>
          <w:lang w:eastAsia="en-US"/>
        </w:rPr>
        <w:t>е</w:t>
      </w:r>
      <w:r w:rsidRPr="00654340">
        <w:rPr>
          <w:b/>
          <w:bCs/>
          <w:sz w:val="30"/>
          <w:szCs w:val="30"/>
          <w:lang w:eastAsia="en-US"/>
        </w:rPr>
        <w:t xml:space="preserve"> затрат</w:t>
      </w:r>
      <w:r>
        <w:rPr>
          <w:b/>
          <w:bCs/>
          <w:sz w:val="30"/>
          <w:szCs w:val="30"/>
          <w:lang w:eastAsia="en-US"/>
        </w:rPr>
        <w:t>ы</w:t>
      </w:r>
      <w:r w:rsidRPr="00654340">
        <w:rPr>
          <w:b/>
          <w:bCs/>
          <w:sz w:val="30"/>
          <w:szCs w:val="30"/>
          <w:lang w:eastAsia="en-US"/>
        </w:rPr>
        <w:t xml:space="preserve">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b/>
          <w:bCs/>
          <w:sz w:val="30"/>
          <w:szCs w:val="30"/>
          <w:lang w:eastAsia="en-US"/>
        </w:rPr>
      </w:pPr>
      <w:r w:rsidRPr="00654340">
        <w:rPr>
          <w:b/>
          <w:bCs/>
          <w:sz w:val="30"/>
          <w:szCs w:val="30"/>
          <w:lang w:eastAsia="en-US"/>
        </w:rPr>
        <w:t xml:space="preserve">на обеспечение функций </w:t>
      </w:r>
      <w:r>
        <w:rPr>
          <w:b/>
          <w:bCs/>
          <w:sz w:val="30"/>
          <w:szCs w:val="30"/>
          <w:lang w:eastAsia="en-US"/>
        </w:rPr>
        <w:t>Счетной палаты Псковской области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476620" w:rsidRPr="003F1C42" w:rsidRDefault="00476620" w:rsidP="00BC679F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  <w:lang w:eastAsia="en-US"/>
        </w:rPr>
      </w:pPr>
      <w:r w:rsidRPr="003F1C42">
        <w:rPr>
          <w:b/>
          <w:sz w:val="30"/>
          <w:szCs w:val="30"/>
          <w:lang w:eastAsia="en-US"/>
        </w:rPr>
        <w:t>1. Общие положения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1. </w:t>
      </w:r>
      <w:r>
        <w:rPr>
          <w:sz w:val="28"/>
          <w:szCs w:val="28"/>
          <w:lang w:eastAsia="en-US"/>
        </w:rPr>
        <w:t xml:space="preserve">Настоящий документ </w:t>
      </w:r>
      <w:r w:rsidRPr="00F43E6C">
        <w:rPr>
          <w:sz w:val="28"/>
          <w:szCs w:val="28"/>
          <w:lang w:eastAsia="en-US"/>
        </w:rPr>
        <w:t>определя</w:t>
      </w:r>
      <w:r>
        <w:rPr>
          <w:sz w:val="28"/>
          <w:szCs w:val="28"/>
          <w:lang w:eastAsia="en-US"/>
        </w:rPr>
        <w:t>е</w:t>
      </w:r>
      <w:r w:rsidRPr="00F43E6C">
        <w:rPr>
          <w:sz w:val="28"/>
          <w:szCs w:val="28"/>
          <w:lang w:eastAsia="en-US"/>
        </w:rPr>
        <w:t xml:space="preserve">т нормативные затраты на обеспечение функций </w:t>
      </w:r>
      <w:r>
        <w:rPr>
          <w:sz w:val="28"/>
          <w:szCs w:val="28"/>
        </w:rPr>
        <w:t>Счетной палаты</w:t>
      </w:r>
      <w:r w:rsidRPr="00F43E6C">
        <w:rPr>
          <w:sz w:val="28"/>
          <w:szCs w:val="28"/>
          <w:lang w:eastAsia="en-US"/>
        </w:rPr>
        <w:t xml:space="preserve"> Псковской области (далее – нормативные затраты).</w:t>
      </w:r>
    </w:p>
    <w:p w:rsidR="00476620" w:rsidRPr="00CA4DFB" w:rsidRDefault="00476620" w:rsidP="00BC6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DF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A4DFB">
        <w:rPr>
          <w:rFonts w:ascii="Times New Roman" w:hAnsi="Times New Roman" w:cs="Times New Roman"/>
          <w:sz w:val="28"/>
          <w:szCs w:val="28"/>
        </w:rPr>
        <w:t xml:space="preserve">Настоящие нормативные затраты применяются </w:t>
      </w:r>
      <w:r>
        <w:rPr>
          <w:rFonts w:ascii="Times New Roman" w:hAnsi="Times New Roman" w:cs="Times New Roman"/>
          <w:sz w:val="28"/>
          <w:szCs w:val="28"/>
        </w:rPr>
        <w:t>Счетной палатой</w:t>
      </w:r>
      <w:r w:rsidRPr="00CA4DFB">
        <w:rPr>
          <w:rFonts w:ascii="Times New Roman" w:hAnsi="Times New Roman" w:cs="Times New Roman"/>
          <w:sz w:val="28"/>
          <w:szCs w:val="28"/>
          <w:lang w:eastAsia="en-US"/>
        </w:rPr>
        <w:t xml:space="preserve"> Псковской области (далее – </w:t>
      </w:r>
      <w:r>
        <w:rPr>
          <w:rFonts w:ascii="Times New Roman" w:hAnsi="Times New Roman" w:cs="Times New Roman"/>
          <w:sz w:val="28"/>
          <w:szCs w:val="28"/>
          <w:lang w:eastAsia="en-US"/>
        </w:rPr>
        <w:t>Счетная палата</w:t>
      </w:r>
      <w:r w:rsidRPr="00CA4DFB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Pr="00CA4DFB">
        <w:rPr>
          <w:rFonts w:ascii="Times New Roman" w:hAnsi="Times New Roman" w:cs="Times New Roman"/>
          <w:sz w:val="28"/>
          <w:szCs w:val="28"/>
        </w:rPr>
        <w:t xml:space="preserve">для обоснования объекта и (или) объектов закупки  при формировании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34BBF">
        <w:rPr>
          <w:rFonts w:ascii="Times New Roman" w:hAnsi="Times New Roman" w:cs="Times New Roman"/>
          <w:sz w:val="28"/>
          <w:szCs w:val="28"/>
        </w:rPr>
        <w:t>с</w:t>
      </w:r>
      <w:r w:rsidRPr="00734BBF">
        <w:rPr>
          <w:rFonts w:ascii="Times New Roman" w:hAnsi="Times New Roman" w:cs="Times New Roman"/>
          <w:bCs/>
          <w:sz w:val="28"/>
          <w:szCs w:val="28"/>
        </w:rPr>
        <w:t xml:space="preserve"> Положением </w:t>
      </w:r>
      <w:r w:rsidRPr="00734BBF">
        <w:rPr>
          <w:rFonts w:ascii="Times New Roman" w:hAnsi="Times New Roman" w:cs="Times New Roman"/>
          <w:sz w:val="28"/>
          <w:szCs w:val="28"/>
        </w:rPr>
        <w:t>о</w:t>
      </w:r>
      <w:r w:rsidRPr="00CA4DFB">
        <w:rPr>
          <w:rFonts w:ascii="Times New Roman" w:hAnsi="Times New Roman" w:cs="Times New Roman"/>
          <w:sz w:val="28"/>
          <w:szCs w:val="28"/>
        </w:rPr>
        <w:t xml:space="preserve"> порядке формирования, утверждения и ведения планов закупок </w:t>
      </w:r>
      <w:r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Pr="00CA4DFB">
        <w:rPr>
          <w:rFonts w:ascii="Times New Roman" w:hAnsi="Times New Roman" w:cs="Times New Roman"/>
          <w:sz w:val="28"/>
          <w:szCs w:val="28"/>
        </w:rPr>
        <w:t>для обеспечения нужд Псковской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CA4DFB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4DFB">
        <w:rPr>
          <w:rFonts w:ascii="Times New Roman" w:hAnsi="Times New Roman" w:cs="Times New Roman"/>
          <w:sz w:val="28"/>
          <w:szCs w:val="28"/>
        </w:rPr>
        <w:t xml:space="preserve"> Администрации Псковской области от 31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4 г"/>
        </w:smartTagPr>
        <w:r w:rsidRPr="00CA4DFB">
          <w:rPr>
            <w:rFonts w:ascii="Times New Roman" w:hAnsi="Times New Roman" w:cs="Times New Roman"/>
            <w:sz w:val="28"/>
            <w:szCs w:val="28"/>
          </w:rPr>
          <w:t xml:space="preserve">2014 </w:t>
        </w:r>
        <w:r>
          <w:rPr>
            <w:rFonts w:ascii="Times New Roman" w:hAnsi="Times New Roman" w:cs="Times New Roman"/>
            <w:sz w:val="28"/>
            <w:szCs w:val="28"/>
          </w:rPr>
          <w:t>г</w:t>
        </w:r>
      </w:smartTag>
      <w:r>
        <w:rPr>
          <w:rFonts w:ascii="Times New Roman" w:hAnsi="Times New Roman" w:cs="Times New Roman"/>
          <w:sz w:val="28"/>
          <w:szCs w:val="28"/>
        </w:rPr>
        <w:t>. №</w:t>
      </w:r>
      <w:r w:rsidRPr="00CA4DFB">
        <w:rPr>
          <w:rFonts w:ascii="Times New Roman" w:hAnsi="Times New Roman" w:cs="Times New Roman"/>
          <w:sz w:val="28"/>
          <w:szCs w:val="28"/>
        </w:rPr>
        <w:t xml:space="preserve"> 640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4DFB">
        <w:rPr>
          <w:rFonts w:ascii="Times New Roman" w:hAnsi="Times New Roman" w:cs="Times New Roman"/>
          <w:sz w:val="28"/>
          <w:szCs w:val="28"/>
        </w:rPr>
        <w:t>плана закупок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и при формировании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734BBF">
        <w:rPr>
          <w:rFonts w:ascii="Times New Roman" w:hAnsi="Times New Roman" w:cs="Times New Roman"/>
          <w:sz w:val="28"/>
          <w:szCs w:val="28"/>
        </w:rPr>
        <w:t>Положением о порядке формирования, утверждения и ведения планов-графиков закупок товаров, работ, услуг для обеспечения нужд Псковской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утвержденным</w:t>
      </w:r>
      <w:r w:rsidRPr="00CA4D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4BBF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34BBF">
        <w:rPr>
          <w:rFonts w:ascii="Times New Roman" w:hAnsi="Times New Roman" w:cs="Times New Roman"/>
          <w:sz w:val="28"/>
          <w:szCs w:val="28"/>
        </w:rPr>
        <w:t xml:space="preserve"> Администрации Псковской области от 28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15 г"/>
        </w:smartTagPr>
        <w:r w:rsidRPr="00734BBF">
          <w:rPr>
            <w:rFonts w:ascii="Times New Roman" w:hAnsi="Times New Roman" w:cs="Times New Roman"/>
            <w:sz w:val="28"/>
            <w:szCs w:val="28"/>
          </w:rPr>
          <w:t xml:space="preserve">2015 </w:t>
        </w:r>
        <w:r>
          <w:rPr>
            <w:rFonts w:ascii="Times New Roman" w:hAnsi="Times New Roman" w:cs="Times New Roman"/>
            <w:sz w:val="28"/>
            <w:szCs w:val="28"/>
          </w:rPr>
          <w:t>г</w:t>
        </w:r>
      </w:smartTag>
      <w:r>
        <w:rPr>
          <w:rFonts w:ascii="Times New Roman" w:hAnsi="Times New Roman" w:cs="Times New Roman"/>
          <w:sz w:val="28"/>
          <w:szCs w:val="28"/>
        </w:rPr>
        <w:t>. №</w:t>
      </w:r>
      <w:r w:rsidRPr="00734BBF">
        <w:rPr>
          <w:rFonts w:ascii="Times New Roman" w:hAnsi="Times New Roman" w:cs="Times New Roman"/>
          <w:sz w:val="28"/>
          <w:szCs w:val="28"/>
        </w:rPr>
        <w:t xml:space="preserve"> 487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34BBF">
        <w:rPr>
          <w:rFonts w:ascii="Times New Roman" w:hAnsi="Times New Roman" w:cs="Times New Roman"/>
          <w:sz w:val="28"/>
          <w:szCs w:val="28"/>
        </w:rPr>
        <w:t>О порядке формирования, утверждения и ведения планов-графиков закупок товаров, работ, услуг для обеспечения нужд Псковской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CA4DFB">
        <w:rPr>
          <w:rFonts w:ascii="Times New Roman" w:hAnsi="Times New Roman" w:cs="Times New Roman"/>
          <w:sz w:val="28"/>
          <w:szCs w:val="28"/>
        </w:rPr>
        <w:t>плана-графика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1F2">
        <w:rPr>
          <w:rFonts w:ascii="Times New Roman" w:hAnsi="Times New Roman" w:cs="Times New Roman"/>
          <w:sz w:val="28"/>
          <w:szCs w:val="28"/>
        </w:rPr>
        <w:t>закупок товаров</w:t>
      </w:r>
      <w:r>
        <w:rPr>
          <w:rFonts w:ascii="Times New Roman" w:hAnsi="Times New Roman" w:cs="Times New Roman"/>
          <w:sz w:val="28"/>
          <w:szCs w:val="28"/>
        </w:rPr>
        <w:t>, работ, услуг.</w:t>
      </w:r>
      <w:proofErr w:type="gramEnd"/>
    </w:p>
    <w:p w:rsidR="00476620" w:rsidRPr="006E4254" w:rsidRDefault="00476620" w:rsidP="00BC6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6C">
        <w:rPr>
          <w:rFonts w:ascii="Times New Roman" w:hAnsi="Times New Roman" w:cs="Times New Roman"/>
          <w:sz w:val="28"/>
          <w:szCs w:val="28"/>
          <w:lang w:eastAsia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en-US"/>
        </w:rPr>
        <w:t>З</w:t>
      </w:r>
      <w:r w:rsidRPr="00F43E6C">
        <w:rPr>
          <w:rFonts w:ascii="Times New Roman" w:hAnsi="Times New Roman" w:cs="Times New Roman"/>
          <w:sz w:val="28"/>
          <w:szCs w:val="28"/>
        </w:rPr>
        <w:t>атраты, не включенные в настоящи</w:t>
      </w:r>
      <w:r>
        <w:rPr>
          <w:rFonts w:ascii="Times New Roman" w:hAnsi="Times New Roman" w:cs="Times New Roman"/>
          <w:sz w:val="28"/>
          <w:szCs w:val="28"/>
        </w:rPr>
        <w:t>й документ</w:t>
      </w:r>
      <w:r w:rsidRPr="00F43E6C">
        <w:rPr>
          <w:rFonts w:ascii="Times New Roman" w:hAnsi="Times New Roman" w:cs="Times New Roman"/>
          <w:sz w:val="28"/>
          <w:szCs w:val="28"/>
        </w:rPr>
        <w:t xml:space="preserve">, </w:t>
      </w:r>
      <w:r w:rsidRPr="006E4254">
        <w:rPr>
          <w:rFonts w:ascii="Times New Roman" w:hAnsi="Times New Roman" w:cs="Times New Roman"/>
          <w:sz w:val="28"/>
          <w:szCs w:val="28"/>
        </w:rPr>
        <w:t>определяются по фактическим затратам в отчетном финансовом году.</w:t>
      </w:r>
    </w:p>
    <w:p w:rsidR="00476620" w:rsidRPr="00F43E6C" w:rsidRDefault="00476620" w:rsidP="00BC6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6C">
        <w:rPr>
          <w:rFonts w:ascii="Times New Roman" w:hAnsi="Times New Roman" w:cs="Times New Roman"/>
          <w:sz w:val="28"/>
          <w:szCs w:val="28"/>
        </w:rPr>
        <w:t>4. Общий объем затрат, связанных с закупкой товаров, работ, услуг, рассчитанный на основе настоящ</w:t>
      </w:r>
      <w:r>
        <w:rPr>
          <w:rFonts w:ascii="Times New Roman" w:hAnsi="Times New Roman" w:cs="Times New Roman"/>
          <w:sz w:val="28"/>
          <w:szCs w:val="28"/>
        </w:rPr>
        <w:t>его документа</w:t>
      </w:r>
      <w:r w:rsidRPr="00F43E6C">
        <w:rPr>
          <w:rFonts w:ascii="Times New Roman" w:hAnsi="Times New Roman" w:cs="Times New Roman"/>
          <w:sz w:val="28"/>
          <w:szCs w:val="28"/>
        </w:rPr>
        <w:t xml:space="preserve">, не может превышать объем доведенных </w:t>
      </w:r>
      <w:r>
        <w:rPr>
          <w:rFonts w:ascii="Times New Roman" w:hAnsi="Times New Roman" w:cs="Times New Roman"/>
          <w:sz w:val="28"/>
          <w:szCs w:val="28"/>
        </w:rPr>
        <w:t>Счетной палате</w:t>
      </w:r>
      <w:r w:rsidRPr="00F43E6C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на закупку товаров, работ, услуг в рамках исполнения областного бюджета.</w:t>
      </w:r>
    </w:p>
    <w:p w:rsidR="00476620" w:rsidRDefault="00476620" w:rsidP="009D33FC">
      <w:pPr>
        <w:pStyle w:val="ConsPlusNormal"/>
        <w:ind w:firstLine="540"/>
        <w:jc w:val="both"/>
        <w:rPr>
          <w:b/>
          <w:sz w:val="30"/>
          <w:szCs w:val="30"/>
          <w:lang w:eastAsia="en-US"/>
        </w:rPr>
      </w:pPr>
      <w:r w:rsidRPr="00F43E6C">
        <w:rPr>
          <w:rFonts w:ascii="Times New Roman" w:hAnsi="Times New Roman" w:cs="Times New Roman"/>
          <w:sz w:val="28"/>
          <w:szCs w:val="28"/>
        </w:rPr>
        <w:t xml:space="preserve">5.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 </w:t>
      </w:r>
      <w:r>
        <w:rPr>
          <w:rFonts w:ascii="Times New Roman" w:hAnsi="Times New Roman" w:cs="Times New Roman"/>
          <w:sz w:val="28"/>
          <w:szCs w:val="28"/>
        </w:rPr>
        <w:t>Счетной палаты</w:t>
      </w:r>
      <w:r w:rsidRPr="00F43E6C">
        <w:rPr>
          <w:rFonts w:ascii="Times New Roman" w:hAnsi="Times New Roman" w:cs="Times New Roman"/>
          <w:sz w:val="28"/>
          <w:szCs w:val="28"/>
        </w:rPr>
        <w:t>.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0"/>
          <w:szCs w:val="30"/>
          <w:lang w:eastAsia="en-US"/>
        </w:rPr>
      </w:pPr>
    </w:p>
    <w:p w:rsidR="00476620" w:rsidRPr="007F71F2" w:rsidRDefault="00476620" w:rsidP="00BC679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0"/>
          <w:szCs w:val="30"/>
          <w:lang w:eastAsia="en-US"/>
        </w:rPr>
      </w:pPr>
      <w:r w:rsidRPr="007F71F2">
        <w:rPr>
          <w:b/>
          <w:sz w:val="30"/>
          <w:szCs w:val="30"/>
          <w:lang w:eastAsia="en-US"/>
        </w:rPr>
        <w:t>2. Определение нормативных затрат</w:t>
      </w:r>
    </w:p>
    <w:p w:rsidR="00476620" w:rsidRPr="009D33FC" w:rsidRDefault="00476620" w:rsidP="00BC679F">
      <w:pPr>
        <w:widowControl w:val="0"/>
        <w:autoSpaceDE w:val="0"/>
        <w:autoSpaceDN w:val="0"/>
        <w:adjustRightInd w:val="0"/>
        <w:jc w:val="center"/>
        <w:outlineLvl w:val="2"/>
        <w:rPr>
          <w:color w:val="0070C0"/>
          <w:sz w:val="28"/>
          <w:szCs w:val="28"/>
          <w:lang w:eastAsia="en-US"/>
        </w:rPr>
      </w:pPr>
      <w:r w:rsidRPr="009D33FC">
        <w:rPr>
          <w:b/>
          <w:color w:val="0070C0"/>
          <w:sz w:val="30"/>
          <w:szCs w:val="30"/>
          <w:lang w:eastAsia="en-US"/>
        </w:rPr>
        <w:t xml:space="preserve"> </w:t>
      </w:r>
    </w:p>
    <w:p w:rsidR="00476620" w:rsidRPr="000836D2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r w:rsidRPr="000836D2">
        <w:rPr>
          <w:sz w:val="28"/>
          <w:szCs w:val="28"/>
          <w:lang w:eastAsia="en-US"/>
        </w:rPr>
        <w:t>1</w:t>
      </w:r>
      <w:r w:rsidR="00476620" w:rsidRPr="000836D2">
        <w:rPr>
          <w:b/>
          <w:sz w:val="28"/>
          <w:szCs w:val="28"/>
          <w:lang w:eastAsia="en-US"/>
        </w:rPr>
        <w:t>. Затраты на абонентскую плату</w:t>
      </w:r>
      <w:proofErr w:type="gramStart"/>
      <w:r w:rsidR="00476620" w:rsidRPr="000836D2">
        <w:rPr>
          <w:b/>
          <w:sz w:val="28"/>
          <w:szCs w:val="28"/>
          <w:lang w:eastAsia="en-US"/>
        </w:rPr>
        <w:t xml:space="preserve"> (</w:t>
      </w:r>
      <w:r w:rsidR="003821F5">
        <w:rPr>
          <w:b/>
          <w:noProof/>
          <w:position w:val="-12"/>
          <w:sz w:val="28"/>
          <w:szCs w:val="28"/>
        </w:rPr>
        <w:pict>
          <v:shape id="Рисунок 148" o:spid="_x0000_i1025" type="#_x0000_t75" style="width:17.55pt;height:19.4pt;visibility:visible">
            <v:imagedata r:id="rId8" o:title=""/>
          </v:shape>
        </w:pict>
      </w:r>
      <w:r w:rsidR="00476620" w:rsidRPr="000836D2">
        <w:rPr>
          <w:b/>
          <w:sz w:val="28"/>
          <w:szCs w:val="28"/>
          <w:lang w:eastAsia="en-US"/>
        </w:rPr>
        <w:t xml:space="preserve">) </w:t>
      </w:r>
      <w:proofErr w:type="gramEnd"/>
      <w:r w:rsidR="00476620" w:rsidRPr="000836D2">
        <w:rPr>
          <w:b/>
          <w:sz w:val="28"/>
          <w:szCs w:val="28"/>
          <w:lang w:eastAsia="en-US"/>
        </w:rPr>
        <w:t>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147" o:spid="_x0000_i1026" type="#_x0000_t75" style="width:149pt;height:34.45pt;visibility:visible">
            <v:imagedata r:id="rId9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lastRenderedPageBreak/>
        <w:pict>
          <v:shape id="Рисунок 146" o:spid="_x0000_i1027" type="#_x0000_t75" style="width:23.8pt;height:19.4pt;visibility:visible">
            <v:imagedata r:id="rId10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абонентских номеров пользовательского (</w:t>
      </w:r>
      <w:r w:rsidR="00476620" w:rsidRPr="006E4254">
        <w:rPr>
          <w:sz w:val="28"/>
          <w:szCs w:val="28"/>
          <w:lang w:eastAsia="en-US"/>
        </w:rPr>
        <w:t>оконечного</w:t>
      </w:r>
      <w:r w:rsidR="00476620" w:rsidRPr="00F43E6C">
        <w:rPr>
          <w:sz w:val="28"/>
          <w:szCs w:val="28"/>
          <w:lang w:eastAsia="en-US"/>
        </w:rPr>
        <w:t>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45" o:spid="_x0000_i1028" type="#_x0000_t75" style="width:23.8pt;height:19.4pt;visibility:visible">
            <v:imagedata r:id="rId1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44" o:spid="_x0000_i1029" type="#_x0000_t75" style="width:26.3pt;height:19.4pt;visibility:visible">
            <v:imagedata r:id="rId1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0605C8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</w:t>
      </w:r>
      <w:r w:rsidR="00476620" w:rsidRPr="000605C8">
        <w:rPr>
          <w:b/>
          <w:sz w:val="28"/>
          <w:szCs w:val="28"/>
          <w:lang w:eastAsia="en-US"/>
        </w:rPr>
        <w:t>. Затраты на повременную оплату местных, междугородних и международных телефонных соединений (</w:t>
      </w:r>
      <w:r w:rsidR="003821F5">
        <w:rPr>
          <w:b/>
          <w:noProof/>
          <w:position w:val="-12"/>
          <w:sz w:val="28"/>
          <w:szCs w:val="28"/>
        </w:rPr>
        <w:pict>
          <v:shape id="Рисунок 143" o:spid="_x0000_i1030" type="#_x0000_t75" style="width:21.3pt;height:19.4pt;visibility:visible">
            <v:imagedata r:id="rId13" o:title=""/>
          </v:shape>
        </w:pict>
      </w:r>
      <w:r w:rsidR="00476620" w:rsidRPr="000605C8">
        <w:rPr>
          <w:b/>
          <w:sz w:val="28"/>
          <w:szCs w:val="28"/>
          <w:lang w:eastAsia="en-US"/>
        </w:rPr>
        <w:t>) 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position w:val="-30"/>
          <w:sz w:val="12"/>
          <w:szCs w:val="12"/>
          <w:lang w:eastAsia="en-US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Рисунок 142" o:spid="_x0000_i1031" type="#_x0000_t75" style="width:466.45pt;height:28.15pt;visibility:visible">
            <v:imagedata r:id="rId14" o:title=""/>
          </v:shape>
        </w:pic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41" o:spid="_x0000_i1032" type="#_x0000_t75" style="width:23.8pt;height:19.4pt;visibility:visible">
            <v:imagedata r:id="rId15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40" o:spid="_x0000_i1033" type="#_x0000_t75" style="width:21.3pt;height:19.4pt;visibility:visible">
            <v:imagedata r:id="rId1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39" o:spid="_x0000_i1034" type="#_x0000_t75" style="width:21.3pt;height:19.4pt;visibility:visible">
            <v:imagedata r:id="rId17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минуты разговора при местных телефонных соединениях по g-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38" o:spid="_x0000_i1035" type="#_x0000_t75" style="width:26.3pt;height:19.4pt;visibility:visible">
            <v:imagedata r:id="rId18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g-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37" o:spid="_x0000_i1036" type="#_x0000_t75" style="width:26.3pt;height:19.4pt;visibility:visible">
            <v:imagedata r:id="rId1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36" o:spid="_x0000_i1037" type="#_x0000_t75" style="width:21.3pt;height:19.4pt;visibility:visible">
            <v:imagedata r:id="rId20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35" o:spid="_x0000_i1038" type="#_x0000_t75" style="width:21.3pt;height:19.4pt;visibility:visible">
            <v:imagedata r:id="rId2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минуты разговора при междугородних телефонных соединениях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34" o:spid="_x0000_i1039" type="#_x0000_t75" style="width:26.3pt;height:19.4pt;visibility:visible">
            <v:imagedata r:id="rId2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33" o:spid="_x0000_i1040" type="#_x0000_t75" style="width:26.3pt;height:19.4pt;visibility:visible">
            <v:imagedata r:id="rId2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32" o:spid="_x0000_i1041" type="#_x0000_t75" style="width:23.8pt;height:19.4pt;visibility:visible">
            <v:imagedata r:id="rId2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lastRenderedPageBreak/>
        <w:t>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31" o:spid="_x0000_i1042" type="#_x0000_t75" style="width:23.8pt;height:19.4pt;visibility:visible">
            <v:imagedata r:id="rId25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минуты разговора при международных телефонных соединениях по j-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30" o:spid="_x0000_i1043" type="#_x0000_t75" style="width:26.3pt;height:19.4pt;visibility:visible">
            <v:imagedata r:id="rId2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тарифу.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0605C8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</w:t>
      </w:r>
      <w:r w:rsidR="00476620" w:rsidRPr="000605C8">
        <w:rPr>
          <w:b/>
          <w:sz w:val="28"/>
          <w:szCs w:val="28"/>
          <w:lang w:eastAsia="en-US"/>
        </w:rPr>
        <w:t>. Затраты на оплату услуг подвижной связи (</w:t>
      </w:r>
      <w:r w:rsidR="003821F5">
        <w:rPr>
          <w:b/>
          <w:noProof/>
          <w:position w:val="-12"/>
          <w:sz w:val="28"/>
          <w:szCs w:val="28"/>
        </w:rPr>
        <w:pict>
          <v:shape id="Рисунок 129" o:spid="_x0000_i1044" type="#_x0000_t75" style="width:21.3pt;height:19.4pt;visibility:visible">
            <v:imagedata r:id="rId27" o:title=""/>
          </v:shape>
        </w:pict>
      </w:r>
      <w:r w:rsidR="00476620" w:rsidRPr="000605C8">
        <w:rPr>
          <w:b/>
          <w:sz w:val="28"/>
          <w:szCs w:val="28"/>
          <w:lang w:eastAsia="en-US"/>
        </w:rPr>
        <w:t>)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128" o:spid="_x0000_i1045" type="#_x0000_t75" style="width:160.3pt;height:34.45pt;visibility:visible">
            <v:imagedata r:id="rId28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27" o:spid="_x0000_i1046" type="#_x0000_t75" style="width:26.3pt;height:19.4pt;visibility:visible">
            <v:imagedata r:id="rId2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</w:t>
      </w:r>
      <w:proofErr w:type="gramStart"/>
      <w:r w:rsidR="00476620" w:rsidRPr="00F43E6C">
        <w:rPr>
          <w:sz w:val="28"/>
          <w:szCs w:val="28"/>
          <w:lang w:eastAsia="en-US"/>
        </w:rPr>
        <w:t xml:space="preserve">- количество абонентских номеров пользовательского </w:t>
      </w:r>
      <w:r w:rsidR="00476620" w:rsidRPr="006E4254">
        <w:rPr>
          <w:sz w:val="28"/>
          <w:szCs w:val="28"/>
          <w:lang w:eastAsia="en-US"/>
        </w:rPr>
        <w:t>(оконечного)</w:t>
      </w:r>
      <w:r w:rsidR="00476620" w:rsidRPr="00F43E6C">
        <w:rPr>
          <w:sz w:val="28"/>
          <w:szCs w:val="28"/>
          <w:lang w:eastAsia="en-US"/>
        </w:rPr>
        <w:t xml:space="preserve"> оборудования, подключенного к сети подвижной связи (далее - номер абонентской станции) по i-й должности </w:t>
      </w:r>
      <w:r w:rsidR="00476620">
        <w:rPr>
          <w:sz w:val="28"/>
          <w:szCs w:val="28"/>
          <w:lang w:eastAsia="en-US"/>
        </w:rPr>
        <w:t>и</w:t>
      </w:r>
      <w:r w:rsidR="00476620" w:rsidRPr="00F43E6C">
        <w:rPr>
          <w:sz w:val="28"/>
          <w:szCs w:val="28"/>
        </w:rPr>
        <w:t xml:space="preserve"> </w:t>
      </w:r>
      <w:r w:rsidR="00476620" w:rsidRPr="00F43E6C">
        <w:rPr>
          <w:sz w:val="28"/>
          <w:szCs w:val="28"/>
          <w:lang w:eastAsia="en-US"/>
        </w:rPr>
        <w:t>применяемые при расчете нормативных затрат на приобретение средств подвижной связи и расходов на услуги подвижной связи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 xml:space="preserve">(далее - нормативы затрат на средства связи), </w:t>
      </w:r>
      <w:r w:rsidR="00476620">
        <w:rPr>
          <w:sz w:val="28"/>
          <w:szCs w:val="28"/>
          <w:lang w:eastAsia="en-US"/>
        </w:rPr>
        <w:t xml:space="preserve">установленных </w:t>
      </w:r>
      <w:r w:rsidR="00076228" w:rsidRPr="00076228">
        <w:rPr>
          <w:sz w:val="28"/>
          <w:szCs w:val="28"/>
          <w:lang w:eastAsia="en-US"/>
        </w:rPr>
        <w:t>в П</w:t>
      </w:r>
      <w:r w:rsidR="00476620" w:rsidRPr="00076228">
        <w:rPr>
          <w:sz w:val="28"/>
          <w:szCs w:val="28"/>
          <w:lang w:eastAsia="en-US"/>
        </w:rPr>
        <w:t>риложении № 1</w:t>
      </w:r>
      <w:r w:rsidR="00476620" w:rsidRPr="006A357B">
        <w:rPr>
          <w:sz w:val="28"/>
          <w:szCs w:val="28"/>
          <w:lang w:eastAsia="en-US"/>
        </w:rPr>
        <w:t xml:space="preserve"> к настоящим </w:t>
      </w:r>
      <w:r w:rsidR="00476620">
        <w:rPr>
          <w:sz w:val="28"/>
          <w:szCs w:val="28"/>
          <w:lang w:eastAsia="en-US"/>
        </w:rPr>
        <w:t>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  <w:proofErr w:type="gramEnd"/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26" o:spid="_x0000_i1047" type="#_x0000_t75" style="width:23.8pt;height:19.4pt;visibility:visible">
            <v:imagedata r:id="rId30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ежемесячная цена услуги подвижной связи в расчете на 1 номер абонентской станции i-й должности в соответствии с нормативами, установленными </w:t>
      </w:r>
      <w:r w:rsidR="00476620">
        <w:rPr>
          <w:sz w:val="28"/>
          <w:szCs w:val="28"/>
          <w:lang w:eastAsia="en-US"/>
        </w:rPr>
        <w:t>в приложении № 1</w:t>
      </w:r>
      <w:r w:rsidR="00476620" w:rsidRPr="006A357B">
        <w:rPr>
          <w:sz w:val="28"/>
          <w:szCs w:val="28"/>
          <w:lang w:eastAsia="en-US"/>
        </w:rPr>
        <w:t xml:space="preserve"> к настоящим </w:t>
      </w:r>
      <w:r w:rsidR="00476620">
        <w:rPr>
          <w:sz w:val="28"/>
          <w:szCs w:val="28"/>
          <w:lang w:eastAsia="en-US"/>
        </w:rPr>
        <w:t>Нормативным затратам</w:t>
      </w:r>
      <w:r w:rsidR="00476620" w:rsidRPr="00F43E6C">
        <w:rPr>
          <w:sz w:val="28"/>
          <w:szCs w:val="28"/>
          <w:lang w:eastAsia="en-US"/>
        </w:rPr>
        <w:t>, определенными с учетом нормативов затрат на средства связи;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25" o:spid="_x0000_i1048" type="#_x0000_t75" style="width:26.3pt;height:19.4pt;visibility:visible">
            <v:imagedata r:id="rId3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bookmarkStart w:id="1" w:name="Par174"/>
      <w:bookmarkStart w:id="2" w:name="Par177"/>
      <w:bookmarkEnd w:id="1"/>
      <w:bookmarkEnd w:id="2"/>
    </w:p>
    <w:p w:rsidR="00476620" w:rsidRPr="00F43E6C" w:rsidRDefault="000836D2" w:rsidP="0025288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4</w:t>
      </w:r>
      <w:r w:rsidR="00476620">
        <w:rPr>
          <w:b/>
          <w:sz w:val="28"/>
          <w:szCs w:val="28"/>
          <w:lang w:eastAsia="en-US"/>
        </w:rPr>
        <w:t>.</w:t>
      </w:r>
      <w:r w:rsidR="00476620" w:rsidRPr="003F1C42">
        <w:rPr>
          <w:b/>
          <w:sz w:val="28"/>
          <w:szCs w:val="28"/>
          <w:lang w:eastAsia="en-US"/>
        </w:rPr>
        <w:t xml:space="preserve"> Затраты на техническое обслуживание и регламентно-профилактический ремонт вычислительной техники (</w:t>
      </w:r>
      <w:r w:rsidR="003821F5">
        <w:rPr>
          <w:b/>
          <w:noProof/>
          <w:position w:val="-14"/>
          <w:sz w:val="28"/>
          <w:szCs w:val="28"/>
        </w:rPr>
        <w:pict>
          <v:shape id="Рисунок 124" o:spid="_x0000_i1049" type="#_x0000_t75" style="width:21.3pt;height:19.4pt;visibility:visible">
            <v:imagedata r:id="rId32" o:title=""/>
          </v:shape>
        </w:pict>
      </w:r>
      <w:r w:rsidR="00476620" w:rsidRPr="003F1C42">
        <w:rPr>
          <w:b/>
          <w:sz w:val="28"/>
          <w:szCs w:val="28"/>
          <w:lang w:eastAsia="en-US"/>
        </w:rPr>
        <w:t>)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123" o:spid="_x0000_i1050" type="#_x0000_t75" style="width:114.55pt;height:34.45pt;visibility:visible">
            <v:imagedata r:id="rId33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22" o:spid="_x0000_i1051" type="#_x0000_t75" style="width:26.3pt;height:19.4pt;visibility:visible">
            <v:imagedata r:id="rId3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21" o:spid="_x0000_i1052" type="#_x0000_t75" style="width:23.8pt;height:19.4pt;visibility:visible">
            <v:imagedata r:id="rId35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476620" w:rsidRDefault="00476620" w:rsidP="0025288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Предельное количество i-х рабочих станций (</w:t>
      </w:r>
      <w:r w:rsidR="003821F5">
        <w:rPr>
          <w:noProof/>
          <w:position w:val="-14"/>
          <w:sz w:val="28"/>
          <w:szCs w:val="28"/>
        </w:rPr>
        <w:pict>
          <v:shape id="Рисунок 120" o:spid="_x0000_i1053" type="#_x0000_t75" style="width:51.95pt;height:19.4pt;visibility:visible">
            <v:imagedata r:id="rId36" o:title=""/>
          </v:shape>
        </w:pict>
      </w:r>
      <w:r w:rsidRPr="00F43E6C">
        <w:rPr>
          <w:sz w:val="28"/>
          <w:szCs w:val="28"/>
          <w:lang w:eastAsia="en-US"/>
        </w:rPr>
        <w:t>) определяется с округлением до целого по формуле:</w:t>
      </w:r>
    </w:p>
    <w:p w:rsidR="00476620" w:rsidRPr="00F43E6C" w:rsidRDefault="00476620" w:rsidP="0025288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19" o:spid="_x0000_i1054" type="#_x0000_t75" style="width:118.95pt;height:19.4pt;visibility:visible">
            <v:imagedata r:id="rId37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где </w:t>
      </w:r>
      <w:r w:rsidR="003821F5">
        <w:rPr>
          <w:noProof/>
          <w:position w:val="-12"/>
          <w:sz w:val="28"/>
          <w:szCs w:val="28"/>
        </w:rPr>
        <w:pict>
          <v:shape id="Рисунок 118" o:spid="_x0000_i1055" type="#_x0000_t75" style="width:21.3pt;height:19.4pt;visibility:visible">
            <v:imagedata r:id="rId38" o:title=""/>
          </v:shape>
        </w:pict>
      </w:r>
      <w:r w:rsidRPr="00F43E6C">
        <w:rPr>
          <w:sz w:val="28"/>
          <w:szCs w:val="28"/>
          <w:lang w:eastAsia="en-US"/>
        </w:rPr>
        <w:t xml:space="preserve"> - расчетная численность основных работников, определяемая в </w:t>
      </w:r>
      <w:r w:rsidRPr="000836D2">
        <w:rPr>
          <w:sz w:val="28"/>
          <w:szCs w:val="28"/>
          <w:lang w:eastAsia="en-US"/>
        </w:rPr>
        <w:lastRenderedPageBreak/>
        <w:t>соответствии с пунктами 17-22 общих требований к определению</w:t>
      </w:r>
      <w:r w:rsidRPr="00F43E6C">
        <w:rPr>
          <w:sz w:val="28"/>
          <w:szCs w:val="28"/>
          <w:lang w:eastAsia="en-US"/>
        </w:rPr>
        <w:t xml:space="preserve"> нормативных затрат на обеспечение функций государственных органов</w:t>
      </w:r>
      <w:r w:rsidRPr="006E4254">
        <w:rPr>
          <w:sz w:val="28"/>
          <w:szCs w:val="28"/>
          <w:lang w:eastAsia="en-US"/>
        </w:rPr>
        <w:t>, органов управления государственными внебюджетными фондами и муниципальных органов,</w:t>
      </w:r>
      <w:r w:rsidRPr="00F43E6C">
        <w:rPr>
          <w:sz w:val="28"/>
          <w:szCs w:val="28"/>
          <w:lang w:eastAsia="en-US"/>
        </w:rPr>
        <w:t xml:space="preserve"> утвержденных постановлением Правительства Российской Федерации от 13 октября </w:t>
      </w:r>
      <w:smartTag w:uri="urn:schemas-microsoft-com:office:smarttags" w:element="metricconverter">
        <w:smartTagPr>
          <w:attr w:name="ProductID" w:val="2014 г"/>
        </w:smartTagPr>
        <w:r w:rsidRPr="00F43E6C">
          <w:rPr>
            <w:sz w:val="28"/>
            <w:szCs w:val="28"/>
            <w:lang w:eastAsia="en-US"/>
          </w:rPr>
          <w:t>2014 г</w:t>
        </w:r>
      </w:smartTag>
      <w:r w:rsidRPr="00F43E6C">
        <w:rPr>
          <w:sz w:val="28"/>
          <w:szCs w:val="28"/>
          <w:lang w:eastAsia="en-US"/>
        </w:rPr>
        <w:t>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5</w:t>
      </w:r>
      <w:r w:rsidR="00476620" w:rsidRPr="003F1C42">
        <w:rPr>
          <w:b/>
          <w:sz w:val="28"/>
          <w:szCs w:val="28"/>
          <w:lang w:eastAsia="en-US"/>
        </w:rPr>
        <w:t>. Затраты на техническое обслуживание и регламентно-профилактический ремонт систем бесперебойного питания (</w:t>
      </w:r>
      <w:r w:rsidR="003821F5">
        <w:rPr>
          <w:b/>
          <w:noProof/>
          <w:position w:val="-12"/>
          <w:sz w:val="28"/>
          <w:szCs w:val="28"/>
        </w:rPr>
        <w:pict>
          <v:shape id="Рисунок 113" o:spid="_x0000_i1056" type="#_x0000_t75" style="width:21.3pt;height:19.4pt;visibility:visible">
            <v:imagedata r:id="rId39" o:title=""/>
          </v:shape>
        </w:pict>
      </w:r>
      <w:r w:rsidR="00476620" w:rsidRPr="003F1C42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112" o:spid="_x0000_i1057" type="#_x0000_t75" style="width:114.55pt;height:34.45pt;visibility:visible">
            <v:imagedata r:id="rId40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11" o:spid="_x0000_i1058" type="#_x0000_t75" style="width:26.3pt;height:19.4pt;visibility:visible">
            <v:imagedata r:id="rId4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модулей бесперебойного питания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вида;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10" o:spid="_x0000_i1059" type="#_x0000_t75" style="width:26.3pt;height:19.4pt;visibility:visible">
            <v:imagedata r:id="rId4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модуля бесперебойного питания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вида в год.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3" w:name="Par216"/>
      <w:bookmarkEnd w:id="3"/>
    </w:p>
    <w:p w:rsidR="00476620" w:rsidRPr="003F1C42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476620" w:rsidRPr="004E6073">
        <w:rPr>
          <w:b/>
          <w:sz w:val="28"/>
          <w:szCs w:val="28"/>
          <w:lang w:eastAsia="en-US"/>
        </w:rPr>
        <w:t>. Затраты на техническое обслуживание и ремонт принтеров, многофункциональных устройств и копировальных аппаратов (оргтехники) (</w:t>
      </w:r>
      <w:r w:rsidR="003821F5">
        <w:rPr>
          <w:b/>
          <w:noProof/>
          <w:position w:val="-14"/>
          <w:sz w:val="28"/>
          <w:szCs w:val="28"/>
        </w:rPr>
        <w:pict>
          <v:shape id="Рисунок 109" o:spid="_x0000_i1060" type="#_x0000_t75" style="width:23.8pt;height:19.4pt;visibility:visible">
            <v:imagedata r:id="rId43" o:title=""/>
          </v:shape>
        </w:pict>
      </w:r>
      <w:r w:rsidR="00476620" w:rsidRPr="004E6073">
        <w:rPr>
          <w:b/>
          <w:sz w:val="28"/>
          <w:szCs w:val="28"/>
          <w:lang w:eastAsia="en-US"/>
        </w:rPr>
        <w:t xml:space="preserve">) </w:t>
      </w:r>
      <w:r w:rsidR="00476620" w:rsidRPr="003F1C42">
        <w:rPr>
          <w:sz w:val="28"/>
          <w:szCs w:val="28"/>
          <w:lang w:eastAsia="en-US"/>
        </w:rPr>
        <w:t>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108" o:spid="_x0000_i1061" type="#_x0000_t75" style="width:118.95pt;height:34.45pt;visibility:visible">
            <v:imagedata r:id="rId44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4306D5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07" o:spid="_x0000_i1062" type="#_x0000_t75" style="width:26.3pt;height:19.4pt;visibility:visible">
            <v:imagedata r:id="rId45" o:title=""/>
          </v:shape>
        </w:pict>
      </w:r>
      <w:r w:rsidR="00476620" w:rsidRPr="004306D5">
        <w:rPr>
          <w:sz w:val="28"/>
          <w:szCs w:val="28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нормативами, установленными в </w:t>
      </w:r>
      <w:r w:rsidR="00076228" w:rsidRPr="00076228">
        <w:rPr>
          <w:sz w:val="28"/>
          <w:szCs w:val="28"/>
          <w:lang w:eastAsia="en-US"/>
        </w:rPr>
        <w:t>П</w:t>
      </w:r>
      <w:r w:rsidR="00476620" w:rsidRPr="00076228">
        <w:rPr>
          <w:sz w:val="28"/>
          <w:szCs w:val="28"/>
          <w:lang w:eastAsia="en-US"/>
        </w:rPr>
        <w:t>риложении №2</w:t>
      </w:r>
      <w:r w:rsidR="00476620" w:rsidRPr="004306D5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 xml:space="preserve">к </w:t>
      </w:r>
      <w:r w:rsidR="00476620" w:rsidRPr="004306D5">
        <w:rPr>
          <w:sz w:val="28"/>
          <w:szCs w:val="28"/>
          <w:lang w:eastAsia="en-US"/>
        </w:rPr>
        <w:t>настоящи</w:t>
      </w:r>
      <w:r w:rsidR="00476620">
        <w:rPr>
          <w:sz w:val="28"/>
          <w:szCs w:val="28"/>
          <w:lang w:eastAsia="en-US"/>
        </w:rPr>
        <w:t>м</w:t>
      </w:r>
      <w:r w:rsidR="00476620" w:rsidRPr="004306D5">
        <w:rPr>
          <w:sz w:val="28"/>
          <w:szCs w:val="28"/>
          <w:lang w:eastAsia="en-US"/>
        </w:rPr>
        <w:t xml:space="preserve"> Нормативны</w:t>
      </w:r>
      <w:r w:rsidR="00476620">
        <w:rPr>
          <w:sz w:val="28"/>
          <w:szCs w:val="28"/>
          <w:lang w:eastAsia="en-US"/>
        </w:rPr>
        <w:t>м</w:t>
      </w:r>
      <w:r w:rsidR="00476620" w:rsidRPr="004306D5">
        <w:rPr>
          <w:sz w:val="28"/>
          <w:szCs w:val="28"/>
          <w:lang w:eastAsia="en-US"/>
        </w:rPr>
        <w:t xml:space="preserve"> затрат</w:t>
      </w:r>
      <w:r w:rsidR="00476620">
        <w:rPr>
          <w:sz w:val="28"/>
          <w:szCs w:val="28"/>
          <w:lang w:eastAsia="en-US"/>
        </w:rPr>
        <w:t>ам</w:t>
      </w:r>
      <w:r w:rsidR="00476620" w:rsidRPr="004306D5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06" o:spid="_x0000_i1063" type="#_x0000_t75" style="width:26.3pt;height:19.4pt;visibility:visible">
            <v:imagedata r:id="rId46" o:title=""/>
          </v:shape>
        </w:pict>
      </w:r>
      <w:r w:rsidR="00476620" w:rsidRPr="004306D5">
        <w:rPr>
          <w:sz w:val="28"/>
          <w:szCs w:val="28"/>
          <w:lang w:eastAsia="en-US"/>
        </w:rPr>
        <w:t xml:space="preserve"> - цена технического обслуживания и </w:t>
      </w:r>
      <w:r w:rsidR="00476620" w:rsidRPr="00F43E6C">
        <w:rPr>
          <w:sz w:val="28"/>
          <w:szCs w:val="28"/>
          <w:lang w:eastAsia="en-US"/>
        </w:rPr>
        <w:t>ремонта i-х принтеров, многофункциональных устройств и копировальных аппаратов (оргтехники) в год.</w:t>
      </w:r>
    </w:p>
    <w:p w:rsidR="00476620" w:rsidRPr="00325CC3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lang w:eastAsia="en-US"/>
        </w:rPr>
      </w:pPr>
      <w:r w:rsidRPr="00B70608">
        <w:rPr>
          <w:i/>
          <w:sz w:val="28"/>
          <w:szCs w:val="28"/>
          <w:lang w:eastAsia="en-US"/>
        </w:rPr>
        <w:t>(</w:t>
      </w:r>
      <w:r w:rsidRPr="005D2E6C">
        <w:rPr>
          <w:i/>
          <w:sz w:val="28"/>
          <w:szCs w:val="28"/>
          <w:lang w:eastAsia="en-US"/>
        </w:rPr>
        <w:t xml:space="preserve">При определении затрат на техническое обслуживание и ремонт, </w:t>
      </w:r>
      <w:r w:rsidRPr="000836D2">
        <w:rPr>
          <w:i/>
          <w:sz w:val="28"/>
          <w:szCs w:val="28"/>
          <w:lang w:eastAsia="en-US"/>
        </w:rPr>
        <w:t>указанных в</w:t>
      </w:r>
      <w:r w:rsidRPr="005D2E6C">
        <w:rPr>
          <w:i/>
          <w:sz w:val="28"/>
          <w:szCs w:val="28"/>
          <w:lang w:eastAsia="en-US"/>
        </w:rPr>
        <w:t xml:space="preserve"> пунктах 9-12 настоящих Нормативных затрат, применяется перечень работ по техническому обслуживанию и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</w:t>
      </w:r>
      <w:r w:rsidRPr="00B70608">
        <w:rPr>
          <w:i/>
          <w:sz w:val="28"/>
          <w:szCs w:val="28"/>
          <w:lang w:eastAsia="en-US"/>
        </w:rPr>
        <w:t>)</w:t>
      </w:r>
      <w:r w:rsidRPr="00B70608"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836D2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bookmarkStart w:id="4" w:name="Par224"/>
      <w:bookmarkEnd w:id="4"/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7</w:t>
      </w:r>
      <w:r w:rsidR="00476620">
        <w:rPr>
          <w:b/>
          <w:sz w:val="28"/>
          <w:szCs w:val="28"/>
          <w:lang w:eastAsia="en-US"/>
        </w:rPr>
        <w:t xml:space="preserve">. </w:t>
      </w:r>
      <w:r w:rsidR="00476620" w:rsidRPr="003F1C42">
        <w:rPr>
          <w:b/>
          <w:sz w:val="28"/>
          <w:szCs w:val="28"/>
          <w:lang w:eastAsia="en-US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="003821F5">
        <w:rPr>
          <w:b/>
          <w:noProof/>
          <w:position w:val="-12"/>
          <w:sz w:val="28"/>
          <w:szCs w:val="28"/>
        </w:rPr>
        <w:pict>
          <v:shape id="Рисунок 105" o:spid="_x0000_i1064" type="#_x0000_t75" style="width:21.3pt;height:19.4pt;visibility:visible">
            <v:imagedata r:id="rId47" o:title=""/>
          </v:shape>
        </w:pict>
      </w:r>
      <w:r w:rsidR="00476620" w:rsidRPr="003F1C42">
        <w:rPr>
          <w:b/>
          <w:sz w:val="28"/>
          <w:szCs w:val="28"/>
          <w:lang w:eastAsia="en-US"/>
        </w:rPr>
        <w:t xml:space="preserve">) </w:t>
      </w:r>
      <w:r w:rsidR="00476620" w:rsidRPr="00F43E6C">
        <w:rPr>
          <w:sz w:val="28"/>
          <w:szCs w:val="28"/>
          <w:lang w:eastAsia="en-US"/>
        </w:rPr>
        <w:t>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04" o:spid="_x0000_i1065" type="#_x0000_t75" style="width:88.3pt;height:19.4pt;visibility:visible">
            <v:imagedata r:id="rId48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1) З</w:t>
      </w:r>
      <w:r w:rsidRPr="00F43E6C">
        <w:rPr>
          <w:sz w:val="28"/>
          <w:szCs w:val="28"/>
          <w:vertAlign w:val="subscript"/>
          <w:lang w:eastAsia="en-US"/>
        </w:rPr>
        <w:t>ССПС</w:t>
      </w:r>
      <w:r w:rsidRPr="00F43E6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Pr="00F43E6C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 </w:t>
      </w:r>
      <w:r w:rsidRPr="00F43E6C">
        <w:rPr>
          <w:sz w:val="28"/>
          <w:szCs w:val="28"/>
          <w:lang w:eastAsia="en-US"/>
        </w:rPr>
        <w:t>затраты на оплату услуг по сопровождению справочно-правовых систем,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103" o:spid="_x0000_i1066" type="#_x0000_t75" style="width:80.15pt;height:34.45pt;visibility:visible">
            <v:imagedata r:id="rId49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где </w:t>
      </w:r>
      <w:r w:rsidR="003821F5">
        <w:rPr>
          <w:noProof/>
          <w:position w:val="-12"/>
          <w:sz w:val="28"/>
          <w:szCs w:val="28"/>
        </w:rPr>
        <w:pict>
          <v:shape id="Рисунок 102" o:spid="_x0000_i1067" type="#_x0000_t75" style="width:26.3pt;height:19.4pt;visibility:visible">
            <v:imagedata r:id="rId50" o:title=""/>
          </v:shape>
        </w:pict>
      </w:r>
      <w:r w:rsidRPr="00F43E6C">
        <w:rPr>
          <w:sz w:val="28"/>
          <w:szCs w:val="28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систем; 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2) </w:t>
      </w:r>
      <w:proofErr w:type="spellStart"/>
      <w:r w:rsidRPr="00F43E6C">
        <w:rPr>
          <w:sz w:val="28"/>
          <w:szCs w:val="28"/>
          <w:lang w:eastAsia="en-US"/>
        </w:rPr>
        <w:t>З</w:t>
      </w:r>
      <w:r w:rsidRPr="00F43E6C">
        <w:rPr>
          <w:sz w:val="28"/>
          <w:szCs w:val="28"/>
          <w:vertAlign w:val="subscript"/>
          <w:lang w:eastAsia="en-US"/>
        </w:rPr>
        <w:t>сип</w:t>
      </w:r>
      <w:proofErr w:type="spellEnd"/>
      <w:r w:rsidRPr="00F43E6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Pr="00F43E6C">
        <w:rPr>
          <w:sz w:val="28"/>
          <w:szCs w:val="28"/>
          <w:lang w:eastAsia="en-US"/>
        </w:rPr>
        <w:t>-</w:t>
      </w:r>
      <w:r>
        <w:rPr>
          <w:sz w:val="28"/>
          <w:szCs w:val="28"/>
          <w:lang w:eastAsia="en-US"/>
        </w:rPr>
        <w:t xml:space="preserve"> </w:t>
      </w:r>
      <w:r w:rsidRPr="00F43E6C">
        <w:rPr>
          <w:sz w:val="28"/>
          <w:szCs w:val="28"/>
          <w:lang w:eastAsia="en-US"/>
        </w:rPr>
        <w:t xml:space="preserve"> затраты на оплату услуг по сопровождению и приобретению иного программного обеспечения,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30"/>
          <w:sz w:val="28"/>
          <w:szCs w:val="28"/>
        </w:rPr>
        <w:pict>
          <v:shape id="Рисунок 101" o:spid="_x0000_i1068" type="#_x0000_t75" style="width:134pt;height:34.45pt;visibility:visible">
            <v:imagedata r:id="rId51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00" o:spid="_x0000_i1069" type="#_x0000_t75" style="width:26.3pt;height:19.4pt;visibility:visible">
            <v:imagedata r:id="rId5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сопровождения g-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иного программного обеспечения;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99" o:spid="_x0000_i1070" type="#_x0000_t75" style="width:26.3pt;height:19.4pt;visibility:visible">
            <v:imagedata r:id="rId5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 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</w:t>
      </w:r>
      <w:r w:rsidR="00476620" w:rsidRPr="006B6C09">
        <w:rPr>
          <w:b/>
          <w:sz w:val="28"/>
          <w:szCs w:val="28"/>
          <w:lang w:eastAsia="en-US"/>
        </w:rPr>
        <w:t>. Затраты на приобретение принтеров, многофункциональных устройств и копировальных аппаратов (оргтехники) (</w:t>
      </w:r>
      <w:r w:rsidR="003821F5">
        <w:rPr>
          <w:b/>
          <w:noProof/>
          <w:position w:val="-12"/>
          <w:sz w:val="28"/>
          <w:szCs w:val="28"/>
        </w:rPr>
        <w:pict>
          <v:shape id="Рисунок 98" o:spid="_x0000_i1071" type="#_x0000_t75" style="width:19.4pt;height:19.4pt;visibility:visible">
            <v:imagedata r:id="rId54" o:title=""/>
          </v:shape>
        </w:pict>
      </w:r>
      <w:r w:rsidR="00476620" w:rsidRPr="006B6C09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lastRenderedPageBreak/>
        <w:pict>
          <v:shape id="Рисунок 97" o:spid="_x0000_i1072" type="#_x0000_t75" style="width:3in;height:34.45pt;visibility:visible">
            <v:imagedata r:id="rId55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96" o:spid="_x0000_i1073" type="#_x0000_t75" style="width:45.7pt;height:19.4pt;visibility:visible">
            <v:imagedata r:id="rId5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типа принтера, многофункционального устройства и копировального аппарата (оргтехники) в соответствии с нормативами, 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076228" w:rsidRPr="00076228">
        <w:rPr>
          <w:sz w:val="28"/>
          <w:szCs w:val="28"/>
          <w:lang w:eastAsia="en-US"/>
        </w:rPr>
        <w:t>П</w:t>
      </w:r>
      <w:r w:rsidR="00476620" w:rsidRPr="00076228">
        <w:rPr>
          <w:sz w:val="28"/>
          <w:szCs w:val="28"/>
          <w:lang w:eastAsia="en-US"/>
        </w:rPr>
        <w:t>риложении №2</w:t>
      </w:r>
      <w:r w:rsidR="00476620">
        <w:rPr>
          <w:sz w:val="28"/>
          <w:szCs w:val="28"/>
          <w:lang w:eastAsia="en-US"/>
        </w:rPr>
        <w:t xml:space="preserve"> к настоящим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95" o:spid="_x0000_i1074" type="#_x0000_t75" style="width:40.7pt;height:19.4pt;visibility:visible">
            <v:imagedata r:id="rId57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фактическое количество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типа </w:t>
      </w:r>
      <w:r w:rsidR="00476620" w:rsidRPr="00B70608">
        <w:rPr>
          <w:sz w:val="28"/>
          <w:szCs w:val="28"/>
          <w:lang w:eastAsia="en-US"/>
        </w:rPr>
        <w:t>принтера, многофункционального устройства и копировального аппарата (оргтехники)</w:t>
      </w:r>
      <w:r w:rsidR="00476620" w:rsidRPr="0001550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 xml:space="preserve">в соответствии с нормативами, 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076228">
        <w:rPr>
          <w:sz w:val="28"/>
          <w:szCs w:val="28"/>
          <w:lang w:eastAsia="en-US"/>
        </w:rPr>
        <w:t>П</w:t>
      </w:r>
      <w:r w:rsidR="00476620">
        <w:rPr>
          <w:sz w:val="28"/>
          <w:szCs w:val="28"/>
          <w:lang w:eastAsia="en-US"/>
        </w:rPr>
        <w:t>риложении №2 к настоящим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94" o:spid="_x0000_i1075" type="#_x0000_t75" style="width:21.3pt;height:19.4pt;visibility:visible">
            <v:imagedata r:id="rId58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1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типа принтера, многофункционального устройства и копировального аппарата (оргтехники)</w:t>
      </w:r>
      <w:r w:rsidR="00476620" w:rsidRPr="0001550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 xml:space="preserve">в соответствии с нормативами, 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076228">
        <w:rPr>
          <w:sz w:val="28"/>
          <w:szCs w:val="28"/>
          <w:lang w:eastAsia="en-US"/>
        </w:rPr>
        <w:t>П</w:t>
      </w:r>
      <w:r w:rsidR="00476620">
        <w:rPr>
          <w:sz w:val="28"/>
          <w:szCs w:val="28"/>
          <w:lang w:eastAsia="en-US"/>
        </w:rPr>
        <w:t>риложении №2 к настоящим Нормативным затратам.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5" w:name="Par302"/>
      <w:bookmarkEnd w:id="5"/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</w:t>
      </w:r>
      <w:r w:rsidR="00476620" w:rsidRPr="006B6C09">
        <w:rPr>
          <w:b/>
          <w:sz w:val="28"/>
          <w:szCs w:val="28"/>
          <w:lang w:eastAsia="en-US"/>
        </w:rPr>
        <w:t>. Затраты на приобретение средств подвижной связи (</w:t>
      </w:r>
      <w:r w:rsidR="003821F5">
        <w:rPr>
          <w:b/>
          <w:noProof/>
          <w:position w:val="-14"/>
          <w:sz w:val="28"/>
          <w:szCs w:val="28"/>
        </w:rPr>
        <w:pict>
          <v:shape id="Рисунок 93" o:spid="_x0000_i1076" type="#_x0000_t75" style="width:26.3pt;height:19.4pt;visibility:visible">
            <v:imagedata r:id="rId59" o:title=""/>
          </v:shape>
        </w:pict>
      </w:r>
      <w:r w:rsidR="00476620" w:rsidRPr="006B6C09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92" o:spid="_x0000_i1077" type="#_x0000_t75" style="width:135.85pt;height:34.45pt;visibility:visible">
            <v:imagedata r:id="rId60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91" o:spid="_x0000_i1078" type="#_x0000_t75" style="width:34.45pt;height:19.4pt;visibility:visible">
            <v:imagedata r:id="rId6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нормативами, установленными </w:t>
      </w:r>
      <w:r w:rsidR="00476620">
        <w:rPr>
          <w:sz w:val="28"/>
          <w:szCs w:val="28"/>
          <w:lang w:eastAsia="en-US"/>
        </w:rPr>
        <w:t>в Приложении №1 к настоящим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90" o:spid="_x0000_i1079" type="#_x0000_t75" style="width:28.15pt;height:19.4pt;visibility:visible">
            <v:imagedata r:id="rId6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стоимость 1 средства подвижной связи для i-й должности в соответствии с нормативами, 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476620" w:rsidRPr="00947923">
        <w:rPr>
          <w:sz w:val="28"/>
          <w:szCs w:val="28"/>
          <w:lang w:eastAsia="en-US"/>
        </w:rPr>
        <w:t>Приложении №1</w:t>
      </w:r>
      <w:r w:rsidR="00476620" w:rsidRPr="006B6C09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>к настоящим Нормативным затратам</w:t>
      </w:r>
      <w:r w:rsidR="00476620" w:rsidRPr="00F43E6C"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6" w:name="Par309"/>
      <w:bookmarkEnd w:id="6"/>
    </w:p>
    <w:p w:rsidR="00476620" w:rsidRPr="000836D2" w:rsidRDefault="000836D2" w:rsidP="00B706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bookmarkStart w:id="7" w:name="Par323"/>
      <w:bookmarkEnd w:id="7"/>
      <w:r w:rsidRPr="000836D2">
        <w:rPr>
          <w:b/>
          <w:sz w:val="28"/>
          <w:szCs w:val="28"/>
          <w:lang w:eastAsia="en-US"/>
        </w:rPr>
        <w:t>10</w:t>
      </w:r>
      <w:r w:rsidR="00476620" w:rsidRPr="000836D2">
        <w:rPr>
          <w:b/>
          <w:sz w:val="28"/>
          <w:szCs w:val="28"/>
          <w:lang w:eastAsia="en-US"/>
        </w:rPr>
        <w:t>. Затраты на приобретение системных блоков, мониторов, клавиатур, манипуляторов-мыш</w:t>
      </w:r>
      <w:r w:rsidRPr="000836D2">
        <w:rPr>
          <w:b/>
          <w:sz w:val="28"/>
          <w:szCs w:val="28"/>
          <w:lang w:eastAsia="en-US"/>
        </w:rPr>
        <w:t>ей</w:t>
      </w:r>
      <w:r w:rsidR="00476620" w:rsidRPr="000836D2">
        <w:rPr>
          <w:b/>
          <w:sz w:val="28"/>
          <w:szCs w:val="28"/>
          <w:lang w:eastAsia="en-US"/>
        </w:rPr>
        <w:t>, акустических систем, веб-камер, источников бесперебойного питания</w:t>
      </w:r>
      <w:proofErr w:type="gramStart"/>
      <w:r w:rsidR="00476620" w:rsidRPr="000836D2">
        <w:rPr>
          <w:b/>
          <w:sz w:val="28"/>
          <w:szCs w:val="28"/>
          <w:lang w:eastAsia="en-US"/>
        </w:rPr>
        <w:t xml:space="preserve"> (</w:t>
      </w:r>
      <w:r w:rsidR="003821F5">
        <w:rPr>
          <w:b/>
          <w:noProof/>
          <w:position w:val="-12"/>
          <w:sz w:val="28"/>
          <w:szCs w:val="28"/>
        </w:rPr>
        <w:pict>
          <v:shape id="Рисунок 89" o:spid="_x0000_i1080" type="#_x0000_t75" style="width:23.8pt;height:19.4pt;visibility:visible">
            <v:imagedata r:id="rId63" o:title=""/>
          </v:shape>
        </w:pict>
      </w:r>
      <w:r w:rsidR="00476620" w:rsidRPr="000836D2">
        <w:rPr>
          <w:b/>
          <w:sz w:val="28"/>
          <w:szCs w:val="28"/>
          <w:lang w:eastAsia="en-US"/>
        </w:rPr>
        <w:t>)</w:t>
      </w:r>
      <w:r w:rsidR="00476620" w:rsidRPr="000836D2">
        <w:rPr>
          <w:sz w:val="28"/>
          <w:szCs w:val="28"/>
          <w:lang w:eastAsia="en-US"/>
        </w:rPr>
        <w:t xml:space="preserve"> </w:t>
      </w:r>
      <w:proofErr w:type="gramEnd"/>
      <w:r w:rsidR="00476620" w:rsidRPr="000836D2">
        <w:rPr>
          <w:sz w:val="28"/>
          <w:szCs w:val="28"/>
          <w:lang w:eastAsia="en-US"/>
        </w:rPr>
        <w:t>определяются по формуле:</w:t>
      </w:r>
    </w:p>
    <w:p w:rsidR="00476620" w:rsidRPr="000836D2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88" o:spid="_x0000_i1081" type="#_x0000_t75" style="width:118.95pt;height:34.45pt;visibility:visible">
            <v:imagedata r:id="rId64" o:title=""/>
          </v:shape>
        </w:pict>
      </w:r>
      <w:r w:rsidR="00476620" w:rsidRPr="000836D2">
        <w:rPr>
          <w:sz w:val="28"/>
          <w:szCs w:val="28"/>
          <w:lang w:eastAsia="en-US"/>
        </w:rPr>
        <w:t>,</w:t>
      </w:r>
    </w:p>
    <w:p w:rsidR="00476620" w:rsidRPr="000836D2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0836D2">
        <w:rPr>
          <w:sz w:val="28"/>
          <w:szCs w:val="28"/>
          <w:lang w:eastAsia="en-US"/>
        </w:rPr>
        <w:t>где:</w:t>
      </w:r>
    </w:p>
    <w:p w:rsidR="00476620" w:rsidRPr="00164A8D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87" o:spid="_x0000_i1082" type="#_x0000_t75" style="width:26.3pt;height:19.4pt;visibility:visible">
            <v:imagedata r:id="rId65" o:title=""/>
          </v:shape>
        </w:pict>
      </w:r>
      <w:r w:rsidR="00476620" w:rsidRPr="000836D2">
        <w:rPr>
          <w:sz w:val="28"/>
          <w:szCs w:val="28"/>
          <w:lang w:eastAsia="en-US"/>
        </w:rPr>
        <w:t xml:space="preserve"> - планируемое к приобретению количество системных блоков, мониторов, клавиатур, манипуляторов-мыш</w:t>
      </w:r>
      <w:r w:rsidR="000836D2" w:rsidRPr="000836D2">
        <w:rPr>
          <w:sz w:val="28"/>
          <w:szCs w:val="28"/>
          <w:lang w:eastAsia="en-US"/>
        </w:rPr>
        <w:t>ей</w:t>
      </w:r>
      <w:r w:rsidR="00476620" w:rsidRPr="000836D2">
        <w:rPr>
          <w:sz w:val="28"/>
          <w:szCs w:val="28"/>
          <w:lang w:eastAsia="en-US"/>
        </w:rPr>
        <w:t>, акустических</w:t>
      </w:r>
      <w:r w:rsidR="00476620" w:rsidRPr="00164A8D">
        <w:rPr>
          <w:sz w:val="28"/>
          <w:szCs w:val="28"/>
          <w:lang w:eastAsia="en-US"/>
        </w:rPr>
        <w:t xml:space="preserve"> систем, ве</w:t>
      </w:r>
      <w:proofErr w:type="gramStart"/>
      <w:r w:rsidR="00476620" w:rsidRPr="00164A8D">
        <w:rPr>
          <w:sz w:val="28"/>
          <w:szCs w:val="28"/>
          <w:lang w:eastAsia="en-US"/>
        </w:rPr>
        <w:t>б</w:t>
      </w:r>
      <w:r w:rsidR="00476620">
        <w:rPr>
          <w:sz w:val="28"/>
          <w:szCs w:val="28"/>
          <w:lang w:eastAsia="en-US"/>
        </w:rPr>
        <w:t>-</w:t>
      </w:r>
      <w:proofErr w:type="gramEnd"/>
      <w:r w:rsidR="00476620" w:rsidRPr="00164A8D">
        <w:rPr>
          <w:sz w:val="28"/>
          <w:szCs w:val="28"/>
          <w:lang w:eastAsia="en-US"/>
        </w:rPr>
        <w:t xml:space="preserve"> камер, источников бесперебойного питания</w:t>
      </w:r>
      <w:r w:rsidR="00476620">
        <w:rPr>
          <w:sz w:val="28"/>
          <w:szCs w:val="28"/>
          <w:lang w:eastAsia="en-US"/>
        </w:rPr>
        <w:t xml:space="preserve"> в соответствии с нормативами, </w:t>
      </w:r>
      <w:r w:rsidR="00476620" w:rsidRPr="00F43E6C">
        <w:rPr>
          <w:sz w:val="28"/>
          <w:szCs w:val="28"/>
          <w:lang w:eastAsia="en-US"/>
        </w:rPr>
        <w:t xml:space="preserve">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476620" w:rsidRPr="00947923">
        <w:rPr>
          <w:sz w:val="28"/>
          <w:szCs w:val="28"/>
          <w:lang w:eastAsia="en-US"/>
        </w:rPr>
        <w:t>Приложении №3</w:t>
      </w:r>
      <w:r w:rsidR="00476620" w:rsidRPr="006B6C09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>к настоящим Нормативным затратам</w:t>
      </w:r>
      <w:r w:rsidR="00476620" w:rsidRPr="00164A8D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86" o:spid="_x0000_i1083" type="#_x0000_t75" style="width:26.3pt;height:19.4pt;visibility:visible">
            <v:imagedata r:id="rId6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одного </w:t>
      </w:r>
      <w:r w:rsidR="00476620" w:rsidRPr="00164A8D">
        <w:rPr>
          <w:sz w:val="28"/>
          <w:szCs w:val="28"/>
          <w:lang w:eastAsia="en-US"/>
        </w:rPr>
        <w:t>системн</w:t>
      </w:r>
      <w:r w:rsidR="00476620">
        <w:rPr>
          <w:sz w:val="28"/>
          <w:szCs w:val="28"/>
          <w:lang w:eastAsia="en-US"/>
        </w:rPr>
        <w:t>ого</w:t>
      </w:r>
      <w:r w:rsidR="00476620" w:rsidRPr="00164A8D">
        <w:rPr>
          <w:sz w:val="28"/>
          <w:szCs w:val="28"/>
          <w:lang w:eastAsia="en-US"/>
        </w:rPr>
        <w:t xml:space="preserve"> блок</w:t>
      </w:r>
      <w:r w:rsidR="00476620">
        <w:rPr>
          <w:sz w:val="28"/>
          <w:szCs w:val="28"/>
          <w:lang w:eastAsia="en-US"/>
        </w:rPr>
        <w:t>а</w:t>
      </w:r>
      <w:r w:rsidR="00476620" w:rsidRPr="00164A8D">
        <w:rPr>
          <w:sz w:val="28"/>
          <w:szCs w:val="28"/>
          <w:lang w:eastAsia="en-US"/>
        </w:rPr>
        <w:t>, монитор</w:t>
      </w:r>
      <w:r w:rsidR="00476620">
        <w:rPr>
          <w:sz w:val="28"/>
          <w:szCs w:val="28"/>
          <w:lang w:eastAsia="en-US"/>
        </w:rPr>
        <w:t>а</w:t>
      </w:r>
      <w:r w:rsidR="00476620" w:rsidRPr="00164A8D">
        <w:rPr>
          <w:sz w:val="28"/>
          <w:szCs w:val="28"/>
          <w:lang w:eastAsia="en-US"/>
        </w:rPr>
        <w:t>, клавиатур</w:t>
      </w:r>
      <w:r w:rsidR="00476620">
        <w:rPr>
          <w:sz w:val="28"/>
          <w:szCs w:val="28"/>
          <w:lang w:eastAsia="en-US"/>
        </w:rPr>
        <w:t>ы</w:t>
      </w:r>
      <w:r w:rsidR="00476620" w:rsidRPr="00164A8D">
        <w:rPr>
          <w:sz w:val="28"/>
          <w:szCs w:val="28"/>
          <w:lang w:eastAsia="en-US"/>
        </w:rPr>
        <w:t xml:space="preserve">, </w:t>
      </w:r>
      <w:r w:rsidR="00476620" w:rsidRPr="000836D2">
        <w:rPr>
          <w:sz w:val="28"/>
          <w:szCs w:val="28"/>
          <w:lang w:eastAsia="en-US"/>
        </w:rPr>
        <w:t>манипулятора-мыш</w:t>
      </w:r>
      <w:r w:rsidR="000836D2" w:rsidRPr="000836D2">
        <w:rPr>
          <w:sz w:val="28"/>
          <w:szCs w:val="28"/>
          <w:lang w:eastAsia="en-US"/>
        </w:rPr>
        <w:t>ей</w:t>
      </w:r>
      <w:r w:rsidR="00476620" w:rsidRPr="000836D2">
        <w:rPr>
          <w:sz w:val="28"/>
          <w:szCs w:val="28"/>
          <w:lang w:eastAsia="en-US"/>
        </w:rPr>
        <w:t>, акустической</w:t>
      </w:r>
      <w:r w:rsidR="00476620" w:rsidRPr="00164A8D">
        <w:rPr>
          <w:sz w:val="28"/>
          <w:szCs w:val="28"/>
          <w:lang w:eastAsia="en-US"/>
        </w:rPr>
        <w:t xml:space="preserve"> систем</w:t>
      </w:r>
      <w:r w:rsidR="00476620">
        <w:rPr>
          <w:sz w:val="28"/>
          <w:szCs w:val="28"/>
          <w:lang w:eastAsia="en-US"/>
        </w:rPr>
        <w:t>ы</w:t>
      </w:r>
      <w:r w:rsidR="00476620" w:rsidRPr="00164A8D">
        <w:rPr>
          <w:sz w:val="28"/>
          <w:szCs w:val="28"/>
          <w:lang w:eastAsia="en-US"/>
        </w:rPr>
        <w:t>, веб</w:t>
      </w:r>
      <w:r w:rsidR="00476620">
        <w:rPr>
          <w:sz w:val="28"/>
          <w:szCs w:val="28"/>
          <w:lang w:eastAsia="en-US"/>
        </w:rPr>
        <w:t>-</w:t>
      </w:r>
      <w:r w:rsidR="00476620" w:rsidRPr="00164A8D">
        <w:rPr>
          <w:sz w:val="28"/>
          <w:szCs w:val="28"/>
          <w:lang w:eastAsia="en-US"/>
        </w:rPr>
        <w:t>камер</w:t>
      </w:r>
      <w:r w:rsidR="00476620">
        <w:rPr>
          <w:sz w:val="28"/>
          <w:szCs w:val="28"/>
          <w:lang w:eastAsia="en-US"/>
        </w:rPr>
        <w:t>ы</w:t>
      </w:r>
      <w:r w:rsidR="00476620" w:rsidRPr="00164A8D">
        <w:rPr>
          <w:sz w:val="28"/>
          <w:szCs w:val="28"/>
          <w:lang w:eastAsia="en-US"/>
        </w:rPr>
        <w:t>, источник</w:t>
      </w:r>
      <w:r w:rsidR="00476620">
        <w:rPr>
          <w:sz w:val="28"/>
          <w:szCs w:val="28"/>
          <w:lang w:eastAsia="en-US"/>
        </w:rPr>
        <w:t>а</w:t>
      </w:r>
      <w:r w:rsidR="00476620" w:rsidRPr="00164A8D">
        <w:rPr>
          <w:sz w:val="28"/>
          <w:szCs w:val="28"/>
          <w:lang w:eastAsia="en-US"/>
        </w:rPr>
        <w:t xml:space="preserve"> бесперебойного питания</w:t>
      </w:r>
      <w:r w:rsidR="00476620">
        <w:rPr>
          <w:sz w:val="28"/>
          <w:szCs w:val="28"/>
          <w:lang w:eastAsia="en-US"/>
        </w:rPr>
        <w:t xml:space="preserve"> в соответствии с нормативами, </w:t>
      </w:r>
      <w:r w:rsidR="00476620" w:rsidRPr="00F43E6C">
        <w:rPr>
          <w:sz w:val="28"/>
          <w:szCs w:val="28"/>
          <w:lang w:eastAsia="en-US"/>
        </w:rPr>
        <w:t xml:space="preserve">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476620" w:rsidRPr="006B6C09">
        <w:rPr>
          <w:sz w:val="28"/>
          <w:szCs w:val="28"/>
          <w:lang w:eastAsia="en-US"/>
        </w:rPr>
        <w:lastRenderedPageBreak/>
        <w:t>Приложении №</w:t>
      </w:r>
      <w:r w:rsidR="00476620">
        <w:rPr>
          <w:sz w:val="28"/>
          <w:szCs w:val="28"/>
          <w:lang w:eastAsia="en-US"/>
        </w:rPr>
        <w:t>3</w:t>
      </w:r>
      <w:r w:rsidR="00476620" w:rsidRPr="006B6C09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>к настоящим Нормативным затратам</w:t>
      </w:r>
      <w:r w:rsidR="00476620" w:rsidRPr="00F43E6C"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</w:t>
      </w:r>
      <w:r w:rsidR="000836D2">
        <w:rPr>
          <w:b/>
          <w:sz w:val="28"/>
          <w:szCs w:val="28"/>
          <w:lang w:eastAsia="en-US"/>
        </w:rPr>
        <w:t>1</w:t>
      </w:r>
      <w:r w:rsidRPr="00B21423">
        <w:rPr>
          <w:b/>
          <w:sz w:val="28"/>
          <w:szCs w:val="28"/>
          <w:lang w:eastAsia="en-US"/>
        </w:rPr>
        <w:t xml:space="preserve">. Затраты на приобретение </w:t>
      </w:r>
      <w:r>
        <w:rPr>
          <w:b/>
          <w:sz w:val="28"/>
          <w:szCs w:val="28"/>
          <w:lang w:eastAsia="en-US"/>
        </w:rPr>
        <w:t>н</w:t>
      </w:r>
      <w:r w:rsidRPr="00164A8D">
        <w:rPr>
          <w:b/>
          <w:sz w:val="28"/>
          <w:szCs w:val="28"/>
          <w:lang w:eastAsia="en-US"/>
        </w:rPr>
        <w:t>оутбук</w:t>
      </w:r>
      <w:r>
        <w:rPr>
          <w:b/>
          <w:sz w:val="28"/>
          <w:szCs w:val="28"/>
          <w:lang w:eastAsia="en-US"/>
        </w:rPr>
        <w:t xml:space="preserve">ов </w:t>
      </w:r>
      <w:r w:rsidRPr="00B21423">
        <w:rPr>
          <w:b/>
          <w:sz w:val="28"/>
          <w:szCs w:val="28"/>
          <w:lang w:eastAsia="en-US"/>
        </w:rPr>
        <w:t xml:space="preserve"> (</w:t>
      </w:r>
      <w:r w:rsidR="003821F5">
        <w:rPr>
          <w:b/>
          <w:noProof/>
          <w:position w:val="-12"/>
          <w:sz w:val="28"/>
          <w:szCs w:val="28"/>
        </w:rPr>
        <w:pict>
          <v:shape id="Рисунок 85" o:spid="_x0000_i1084" type="#_x0000_t75" style="width:17.55pt;height:19.4pt;visibility:visible">
            <v:imagedata r:id="rId67" o:title=""/>
          </v:shape>
        </w:pict>
      </w:r>
      <w:r w:rsidRPr="00B21423">
        <w:rPr>
          <w:b/>
          <w:sz w:val="28"/>
          <w:szCs w:val="28"/>
          <w:lang w:eastAsia="en-US"/>
        </w:rPr>
        <w:t xml:space="preserve">) </w:t>
      </w:r>
      <w:r w:rsidRPr="00F43E6C">
        <w:rPr>
          <w:sz w:val="28"/>
          <w:szCs w:val="28"/>
          <w:lang w:eastAsia="en-US"/>
        </w:rPr>
        <w:t>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84" o:spid="_x0000_i1085" type="#_x0000_t75" style="width:105.8pt;height:34.45pt;visibility:visible">
            <v:imagedata r:id="rId68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83" o:spid="_x0000_i1086" type="#_x0000_t75" style="width:23.8pt;height:19.4pt;visibility:visible">
            <v:imagedata r:id="rId6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 xml:space="preserve">планируемое к приобретению количество </w:t>
      </w:r>
      <w:r w:rsidR="00476620">
        <w:rPr>
          <w:sz w:val="28"/>
          <w:szCs w:val="28"/>
          <w:lang w:eastAsia="en-US"/>
        </w:rPr>
        <w:t>ноутбуков</w:t>
      </w:r>
      <w:r w:rsidR="00476620" w:rsidRPr="00DD1D16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 xml:space="preserve">в соответствии с нормативами, </w:t>
      </w:r>
      <w:r w:rsidR="00476620" w:rsidRPr="00F43E6C">
        <w:rPr>
          <w:sz w:val="28"/>
          <w:szCs w:val="28"/>
          <w:lang w:eastAsia="en-US"/>
        </w:rPr>
        <w:t xml:space="preserve">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476620" w:rsidRPr="00947923">
        <w:rPr>
          <w:sz w:val="28"/>
          <w:szCs w:val="28"/>
          <w:lang w:eastAsia="en-US"/>
        </w:rPr>
        <w:t>Приложении №3 к</w:t>
      </w:r>
      <w:r w:rsidR="00476620">
        <w:rPr>
          <w:sz w:val="28"/>
          <w:szCs w:val="28"/>
          <w:lang w:eastAsia="en-US"/>
        </w:rPr>
        <w:t xml:space="preserve"> настоящим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82" o:spid="_x0000_i1087" type="#_x0000_t75" style="width:21.3pt;height:19.4pt;visibility:visible">
            <v:imagedata r:id="rId70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одного </w:t>
      </w:r>
      <w:r w:rsidR="00476620" w:rsidRPr="000836D2">
        <w:rPr>
          <w:sz w:val="28"/>
          <w:szCs w:val="28"/>
          <w:lang w:eastAsia="en-US"/>
        </w:rPr>
        <w:t>ноутбука</w:t>
      </w:r>
      <w:r w:rsidR="00476620" w:rsidRPr="00DD1D16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 xml:space="preserve">в соответствии с нормативами, </w:t>
      </w:r>
      <w:r w:rsidR="00476620" w:rsidRPr="00F43E6C">
        <w:rPr>
          <w:sz w:val="28"/>
          <w:szCs w:val="28"/>
          <w:lang w:eastAsia="en-US"/>
        </w:rPr>
        <w:t xml:space="preserve">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476620" w:rsidRPr="006B6C09">
        <w:rPr>
          <w:sz w:val="28"/>
          <w:szCs w:val="28"/>
          <w:lang w:eastAsia="en-US"/>
        </w:rPr>
        <w:t>Приложении №</w:t>
      </w:r>
      <w:r w:rsidR="00476620">
        <w:rPr>
          <w:sz w:val="28"/>
          <w:szCs w:val="28"/>
          <w:lang w:eastAsia="en-US"/>
        </w:rPr>
        <w:t>3</w:t>
      </w:r>
      <w:r w:rsidR="00476620" w:rsidRPr="006B6C09">
        <w:rPr>
          <w:sz w:val="28"/>
          <w:szCs w:val="28"/>
          <w:lang w:eastAsia="en-US"/>
        </w:rPr>
        <w:t xml:space="preserve"> </w:t>
      </w:r>
      <w:r w:rsidR="00476620">
        <w:rPr>
          <w:sz w:val="28"/>
          <w:szCs w:val="28"/>
          <w:lang w:eastAsia="en-US"/>
        </w:rPr>
        <w:t>к настоящим Нормативным затратам</w:t>
      </w:r>
      <w:r w:rsidR="00476620" w:rsidRPr="00F43E6C"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</w:t>
      </w:r>
      <w:r w:rsidR="000836D2">
        <w:rPr>
          <w:b/>
          <w:sz w:val="28"/>
          <w:szCs w:val="28"/>
          <w:lang w:eastAsia="en-US"/>
        </w:rPr>
        <w:t>2</w:t>
      </w:r>
      <w:r w:rsidRPr="00B21423">
        <w:rPr>
          <w:b/>
          <w:sz w:val="28"/>
          <w:szCs w:val="28"/>
          <w:lang w:eastAsia="en-US"/>
        </w:rPr>
        <w:t>. Затраты на приобретение других запасных частей для вычислительной техники (</w:t>
      </w:r>
      <w:r w:rsidR="003821F5">
        <w:rPr>
          <w:b/>
          <w:noProof/>
          <w:position w:val="-12"/>
          <w:sz w:val="28"/>
          <w:szCs w:val="28"/>
        </w:rPr>
        <w:pict>
          <v:shape id="Рисунок 81" o:spid="_x0000_i1088" type="#_x0000_t75" style="width:21.3pt;height:19.4pt;visibility:visible">
            <v:imagedata r:id="rId71" o:title=""/>
          </v:shape>
        </w:pict>
      </w:r>
      <w:r w:rsidRPr="00B21423">
        <w:rPr>
          <w:b/>
          <w:sz w:val="28"/>
          <w:szCs w:val="28"/>
          <w:lang w:eastAsia="en-US"/>
        </w:rPr>
        <w:t>)</w:t>
      </w:r>
      <w:r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80" o:spid="_x0000_i1089" type="#_x0000_t75" style="width:114.55pt;height:34.45pt;visibility:visible">
            <v:imagedata r:id="rId72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79" o:spid="_x0000_i1090" type="#_x0000_t75" style="width:26.3pt;height:19.4pt;visibility:visible">
            <v:imagedata r:id="rId7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78" o:spid="_x0000_i1091" type="#_x0000_t75" style="width:23.8pt;height:19.4pt;visibility:visible">
            <v:imagedata r:id="rId7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>цена 1 единицы i-й запасной части для вычислительной техники.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</w:t>
      </w:r>
      <w:r w:rsidR="000836D2">
        <w:rPr>
          <w:b/>
          <w:sz w:val="28"/>
          <w:szCs w:val="28"/>
          <w:lang w:eastAsia="en-US"/>
        </w:rPr>
        <w:t>3</w:t>
      </w:r>
      <w:r w:rsidRPr="00B21423">
        <w:rPr>
          <w:b/>
          <w:sz w:val="28"/>
          <w:szCs w:val="28"/>
          <w:lang w:eastAsia="en-US"/>
        </w:rPr>
        <w:t>. Затраты на приобретение магнитных и оптических носителей информации (</w:t>
      </w:r>
      <w:r w:rsidR="003821F5">
        <w:rPr>
          <w:b/>
          <w:noProof/>
          <w:position w:val="-12"/>
          <w:sz w:val="28"/>
          <w:szCs w:val="28"/>
        </w:rPr>
        <w:pict>
          <v:shape id="Рисунок 77" o:spid="_x0000_i1092" type="#_x0000_t75" style="width:19.4pt;height:19.4pt;visibility:visible">
            <v:imagedata r:id="rId75" o:title=""/>
          </v:shape>
        </w:pict>
      </w:r>
      <w:r w:rsidRPr="00B21423">
        <w:rPr>
          <w:b/>
          <w:sz w:val="28"/>
          <w:szCs w:val="28"/>
          <w:lang w:eastAsia="en-US"/>
        </w:rPr>
        <w:t xml:space="preserve">) </w:t>
      </w:r>
      <w:r w:rsidRPr="00F43E6C">
        <w:rPr>
          <w:sz w:val="28"/>
          <w:szCs w:val="28"/>
          <w:lang w:eastAsia="en-US"/>
        </w:rPr>
        <w:t>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76" o:spid="_x0000_i1093" type="#_x0000_t75" style="width:108.3pt;height:34.45pt;visibility:visible">
            <v:imagedata r:id="rId76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C963EF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C963EF">
        <w:rPr>
          <w:sz w:val="28"/>
          <w:szCs w:val="28"/>
          <w:lang w:eastAsia="en-US"/>
        </w:rPr>
        <w:t>где:</w:t>
      </w:r>
    </w:p>
    <w:p w:rsidR="00476620" w:rsidRPr="00C963EF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75" o:spid="_x0000_i1094" type="#_x0000_t75" style="width:26.3pt;height:19.4pt;visibility:visible">
            <v:imagedata r:id="rId77" o:title=""/>
          </v:shape>
        </w:pict>
      </w:r>
      <w:r w:rsidR="00476620" w:rsidRPr="00C963EF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C963EF">
        <w:rPr>
          <w:sz w:val="28"/>
          <w:szCs w:val="28"/>
          <w:lang w:eastAsia="en-US"/>
        </w:rPr>
        <w:t>планируемое к приобретению количество i-</w:t>
      </w:r>
      <w:proofErr w:type="spellStart"/>
      <w:r w:rsidR="00476620" w:rsidRPr="00C963EF">
        <w:rPr>
          <w:sz w:val="28"/>
          <w:szCs w:val="28"/>
          <w:lang w:eastAsia="en-US"/>
        </w:rPr>
        <w:t>го</w:t>
      </w:r>
      <w:proofErr w:type="spellEnd"/>
      <w:r w:rsidR="00476620" w:rsidRPr="00C963EF">
        <w:rPr>
          <w:sz w:val="28"/>
          <w:szCs w:val="28"/>
          <w:lang w:eastAsia="en-US"/>
        </w:rPr>
        <w:t xml:space="preserve"> носителя информации в соответствии с нормативами, установленными в </w:t>
      </w:r>
      <w:r w:rsidR="00947923" w:rsidRPr="00947923">
        <w:rPr>
          <w:sz w:val="28"/>
          <w:szCs w:val="28"/>
          <w:lang w:eastAsia="en-US"/>
        </w:rPr>
        <w:t>П</w:t>
      </w:r>
      <w:r w:rsidR="00476620" w:rsidRPr="00947923">
        <w:rPr>
          <w:sz w:val="28"/>
          <w:szCs w:val="28"/>
          <w:lang w:eastAsia="en-US"/>
        </w:rPr>
        <w:t>риложении №4</w:t>
      </w:r>
      <w:r w:rsidR="00476620" w:rsidRPr="00C963EF">
        <w:rPr>
          <w:sz w:val="28"/>
          <w:szCs w:val="28"/>
          <w:lang w:eastAsia="en-US"/>
        </w:rPr>
        <w:t xml:space="preserve"> к настоящим Нормативным затратам;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74" o:spid="_x0000_i1095" type="#_x0000_t75" style="width:21.3pt;height:19.4pt;visibility:visible">
            <v:imagedata r:id="rId78" o:title=""/>
          </v:shape>
        </w:pict>
      </w:r>
      <w:r w:rsidR="00476620" w:rsidRPr="00C963EF">
        <w:rPr>
          <w:sz w:val="28"/>
          <w:szCs w:val="28"/>
          <w:lang w:eastAsia="en-US"/>
        </w:rPr>
        <w:t xml:space="preserve"> - цена 1 единицы i-</w:t>
      </w:r>
      <w:proofErr w:type="spellStart"/>
      <w:r w:rsidR="00476620" w:rsidRPr="00C963EF">
        <w:rPr>
          <w:sz w:val="28"/>
          <w:szCs w:val="28"/>
          <w:lang w:eastAsia="en-US"/>
        </w:rPr>
        <w:t>го</w:t>
      </w:r>
      <w:proofErr w:type="spellEnd"/>
      <w:r w:rsidR="00476620" w:rsidRPr="00C963EF">
        <w:rPr>
          <w:sz w:val="28"/>
          <w:szCs w:val="28"/>
          <w:lang w:eastAsia="en-US"/>
        </w:rPr>
        <w:t xml:space="preserve"> носителя информации</w:t>
      </w:r>
      <w:r w:rsidR="00476620" w:rsidRPr="00DD1D16">
        <w:rPr>
          <w:sz w:val="28"/>
          <w:szCs w:val="28"/>
          <w:lang w:eastAsia="en-US"/>
        </w:rPr>
        <w:t xml:space="preserve"> </w:t>
      </w:r>
      <w:r w:rsidR="00476620" w:rsidRPr="00C963EF">
        <w:rPr>
          <w:sz w:val="28"/>
          <w:szCs w:val="28"/>
          <w:lang w:eastAsia="en-US"/>
        </w:rPr>
        <w:t>в соответствии с</w:t>
      </w:r>
      <w:r w:rsidR="00947923">
        <w:rPr>
          <w:sz w:val="28"/>
          <w:szCs w:val="28"/>
          <w:lang w:eastAsia="en-US"/>
        </w:rPr>
        <w:t xml:space="preserve"> нормативами, установленными в П</w:t>
      </w:r>
      <w:r w:rsidR="00476620" w:rsidRPr="00C963EF">
        <w:rPr>
          <w:sz w:val="28"/>
          <w:szCs w:val="28"/>
          <w:lang w:eastAsia="en-US"/>
        </w:rPr>
        <w:t>риложении №4 к настоящим Нормативным затратам.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14</w:t>
      </w:r>
      <w:r w:rsidR="00476620" w:rsidRPr="00B21423">
        <w:rPr>
          <w:b/>
          <w:sz w:val="28"/>
          <w:szCs w:val="28"/>
          <w:lang w:eastAsia="en-US"/>
        </w:rPr>
        <w:t>.</w:t>
      </w:r>
      <w:r w:rsidR="00476620" w:rsidRPr="00F43E6C">
        <w:rPr>
          <w:sz w:val="28"/>
          <w:szCs w:val="28"/>
          <w:lang w:eastAsia="en-US"/>
        </w:rPr>
        <w:t xml:space="preserve"> </w:t>
      </w:r>
      <w:r w:rsidR="00476620" w:rsidRPr="00B21423">
        <w:rPr>
          <w:b/>
          <w:sz w:val="28"/>
          <w:szCs w:val="28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(оргтехники) (</w:t>
      </w:r>
      <w:r w:rsidR="003821F5">
        <w:rPr>
          <w:b/>
          <w:noProof/>
          <w:position w:val="-12"/>
          <w:sz w:val="28"/>
          <w:szCs w:val="28"/>
        </w:rPr>
        <w:pict>
          <v:shape id="Рисунок 73" o:spid="_x0000_i1096" type="#_x0000_t75" style="width:21.3pt;height:19.4pt;visibility:visible">
            <v:imagedata r:id="rId79" o:title=""/>
          </v:shape>
        </w:pict>
      </w:r>
      <w:r w:rsidR="00476620" w:rsidRPr="00B21423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72" o:spid="_x0000_i1097" type="#_x0000_t75" style="width:80.15pt;height:19.4pt;visibility:visible">
            <v:imagedata r:id="rId80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lastRenderedPageBreak/>
        <w:t>где: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1) </w:t>
      </w:r>
      <w:r w:rsidR="003821F5">
        <w:rPr>
          <w:noProof/>
          <w:position w:val="-14"/>
          <w:sz w:val="28"/>
          <w:szCs w:val="28"/>
        </w:rPr>
        <w:pict>
          <v:shape id="Рисунок 71" o:spid="_x0000_i1098" type="#_x0000_t75" style="width:19.4pt;height:19.4pt;visibility:visible">
            <v:imagedata r:id="rId81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(оргтехники), которые 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70" o:spid="_x0000_i1099" type="#_x0000_t75" style="width:153.4pt;height:34.45pt;visibility:visible">
            <v:imagedata r:id="rId82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69" o:spid="_x0000_i1100" type="#_x0000_t75" style="width:26.3pt;height:19.4pt;visibility:visible">
            <v:imagedata r:id="rId8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типа в соответствии с нормативами, установленными</w:t>
      </w:r>
      <w:r w:rsidR="00476620">
        <w:rPr>
          <w:sz w:val="28"/>
          <w:szCs w:val="28"/>
          <w:lang w:eastAsia="en-US"/>
        </w:rPr>
        <w:t xml:space="preserve"> в </w:t>
      </w:r>
      <w:r w:rsidR="00947923" w:rsidRPr="00947923">
        <w:rPr>
          <w:sz w:val="28"/>
          <w:szCs w:val="28"/>
          <w:lang w:eastAsia="en-US"/>
        </w:rPr>
        <w:t>П</w:t>
      </w:r>
      <w:r w:rsidR="00476620" w:rsidRPr="00947923">
        <w:rPr>
          <w:sz w:val="28"/>
          <w:szCs w:val="28"/>
          <w:lang w:eastAsia="en-US"/>
        </w:rPr>
        <w:t>риложении №2</w:t>
      </w:r>
      <w:r w:rsidR="00476620">
        <w:rPr>
          <w:sz w:val="28"/>
          <w:szCs w:val="28"/>
          <w:lang w:eastAsia="en-US"/>
        </w:rPr>
        <w:t xml:space="preserve"> к настоящим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68" o:spid="_x0000_i1101" type="#_x0000_t75" style="width:26.3pt;height:19.4pt;visibility:visible">
            <v:imagedata r:id="rId8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норматив потребления расходных материалов i-м типом принтеров, многофункциональных устройств и копировальных аппаратов (оргтехники)</w:t>
      </w:r>
      <w:r w:rsidR="00476620">
        <w:rPr>
          <w:sz w:val="28"/>
          <w:szCs w:val="28"/>
          <w:lang w:eastAsia="en-US"/>
        </w:rPr>
        <w:t>,</w:t>
      </w:r>
      <w:r w:rsidR="00476620" w:rsidRPr="00F43E6C">
        <w:rPr>
          <w:sz w:val="28"/>
          <w:szCs w:val="28"/>
          <w:lang w:eastAsia="en-US"/>
        </w:rPr>
        <w:t xml:space="preserve"> котор</w:t>
      </w:r>
      <w:r w:rsidR="00476620">
        <w:rPr>
          <w:sz w:val="28"/>
          <w:szCs w:val="28"/>
          <w:lang w:eastAsia="en-US"/>
        </w:rPr>
        <w:t>ый</w:t>
      </w:r>
      <w:r w:rsidR="00476620" w:rsidRPr="00F43E6C">
        <w:rPr>
          <w:sz w:val="28"/>
          <w:szCs w:val="28"/>
          <w:lang w:eastAsia="en-US"/>
        </w:rPr>
        <w:t xml:space="preserve"> определяется по средним фактическим данным за 3 предыдущих финансовых года;</w:t>
      </w:r>
    </w:p>
    <w:p w:rsidR="00476620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_x0000_i1102" type="#_x0000_t75" style="width:23.8pt;height:19.4pt;visibility:visible" o:bullet="t">
            <v:imagedata r:id="rId85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расходного материала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типу принтеров, многофункциональных устройств и копир</w:t>
      </w:r>
      <w:r w:rsidR="00476620">
        <w:rPr>
          <w:sz w:val="28"/>
          <w:szCs w:val="28"/>
          <w:lang w:eastAsia="en-US"/>
        </w:rPr>
        <w:t>овальных аппаратов (оргтехники).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2) </w:t>
      </w:r>
      <w:r w:rsidR="003821F5">
        <w:rPr>
          <w:noProof/>
          <w:position w:val="-12"/>
          <w:sz w:val="28"/>
          <w:szCs w:val="28"/>
        </w:rPr>
        <w:pict>
          <v:shape id="Рисунок 66" o:spid="_x0000_i1103" type="#_x0000_t75" style="width:17.55pt;height:19.4pt;visibility:visible">
            <v:imagedata r:id="rId86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(оргтехники), которые 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65" o:spid="_x0000_i1104" type="#_x0000_t75" style="width:101.45pt;height:34.45pt;visibility:visible">
            <v:imagedata r:id="rId87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64" o:spid="_x0000_i1105" type="#_x0000_t75" style="width:23.8pt;height:19.4pt;visibility:visible">
            <v:imagedata r:id="rId88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63" o:spid="_x0000_i1106" type="#_x0000_t75" style="width:21.3pt;height:19.4pt;visibility:visible">
            <v:imagedata r:id="rId8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цена 1 единицы i-й запасной части.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bookmarkStart w:id="8" w:name="Par383"/>
      <w:bookmarkEnd w:id="8"/>
      <w:r>
        <w:rPr>
          <w:b/>
          <w:sz w:val="28"/>
          <w:szCs w:val="28"/>
          <w:lang w:eastAsia="en-US"/>
        </w:rPr>
        <w:t>15</w:t>
      </w:r>
      <w:r w:rsidR="00476620" w:rsidRPr="006D5B92">
        <w:rPr>
          <w:b/>
          <w:sz w:val="28"/>
          <w:szCs w:val="28"/>
          <w:lang w:eastAsia="en-US"/>
        </w:rPr>
        <w:t xml:space="preserve">. </w:t>
      </w:r>
      <w:r w:rsidR="00476620" w:rsidRPr="001B341B">
        <w:rPr>
          <w:b/>
          <w:sz w:val="28"/>
          <w:szCs w:val="28"/>
          <w:lang w:eastAsia="en-US"/>
        </w:rPr>
        <w:t>Затраты на оплату услуг почтовой связи</w:t>
      </w:r>
      <w:proofErr w:type="gramStart"/>
      <w:r w:rsidR="00476620">
        <w:rPr>
          <w:sz w:val="28"/>
          <w:szCs w:val="28"/>
          <w:lang w:eastAsia="en-US"/>
        </w:rPr>
        <w:t xml:space="preserve"> (</w:t>
      </w:r>
      <w:r w:rsidR="003821F5">
        <w:rPr>
          <w:noProof/>
          <w:position w:val="-12"/>
          <w:sz w:val="28"/>
          <w:szCs w:val="28"/>
        </w:rPr>
        <w:pict>
          <v:shape id="Рисунок 62" o:spid="_x0000_i1107" type="#_x0000_t75" style="width:13.15pt;height:19.4pt;visibility:visible">
            <v:imagedata r:id="rId90" o:title=""/>
          </v:shape>
        </w:pict>
      </w:r>
      <w:r w:rsidR="00284093" w:rsidRPr="00B21423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 xml:space="preserve"> </w:t>
      </w:r>
      <w:proofErr w:type="gramEnd"/>
      <w:r w:rsidR="00476620" w:rsidRPr="00F43E6C">
        <w:rPr>
          <w:sz w:val="28"/>
          <w:szCs w:val="28"/>
          <w:lang w:eastAsia="en-US"/>
        </w:rPr>
        <w:t>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61" o:spid="_x0000_i1108" type="#_x0000_t75" style="width:95.15pt;height:34.45pt;visibility:visible">
            <v:imagedata r:id="rId91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60" o:spid="_x0000_i1109" type="#_x0000_t75" style="width:21.3pt;height:19.4pt;visibility:visible">
            <v:imagedata r:id="rId9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планируемое количество i-х почтовых отправлений в год;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59" o:spid="_x0000_i1110" type="#_x0000_t75" style="width:19.4pt;height:19.4pt;visibility:visible">
            <v:imagedata r:id="rId9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>цена 1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почтового отправления</w:t>
      </w:r>
      <w:r w:rsidR="00476620"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bookmarkStart w:id="9" w:name="Par411"/>
      <w:bookmarkStart w:id="10" w:name="Par444"/>
      <w:bookmarkEnd w:id="9"/>
      <w:bookmarkEnd w:id="10"/>
      <w:r>
        <w:rPr>
          <w:b/>
          <w:sz w:val="28"/>
          <w:szCs w:val="28"/>
          <w:lang w:eastAsia="en-US"/>
        </w:rPr>
        <w:lastRenderedPageBreak/>
        <w:t>16</w:t>
      </w:r>
      <w:r w:rsidR="00476620" w:rsidRPr="0028243F">
        <w:rPr>
          <w:b/>
          <w:sz w:val="28"/>
          <w:szCs w:val="28"/>
          <w:lang w:eastAsia="en-US"/>
        </w:rPr>
        <w:t>.</w:t>
      </w:r>
      <w:r w:rsidR="00476620" w:rsidRPr="00F43E6C">
        <w:rPr>
          <w:sz w:val="28"/>
          <w:szCs w:val="28"/>
          <w:lang w:eastAsia="en-US"/>
        </w:rPr>
        <w:t xml:space="preserve"> </w:t>
      </w:r>
      <w:r w:rsidR="00476620" w:rsidRPr="0028243F">
        <w:rPr>
          <w:b/>
          <w:sz w:val="28"/>
          <w:szCs w:val="28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3821F5">
        <w:rPr>
          <w:b/>
          <w:noProof/>
          <w:position w:val="-14"/>
          <w:sz w:val="28"/>
          <w:szCs w:val="28"/>
        </w:rPr>
        <w:pict>
          <v:shape id="Рисунок 58" o:spid="_x0000_i1111" type="#_x0000_t75" style="width:17.55pt;height:19.4pt;visibility:visible">
            <v:imagedata r:id="rId94" o:title=""/>
          </v:shape>
        </w:pict>
      </w:r>
      <w:r w:rsidR="00476620" w:rsidRPr="0028243F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>, определяются по формуле: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57" o:spid="_x0000_i1112" type="#_x0000_t75" style="width:99.55pt;height:19.4pt;visibility:visible">
            <v:imagedata r:id="rId95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1) </w:t>
      </w:r>
      <w:r w:rsidR="003821F5">
        <w:rPr>
          <w:noProof/>
          <w:position w:val="-14"/>
          <w:sz w:val="28"/>
          <w:szCs w:val="28"/>
        </w:rPr>
        <w:pict>
          <v:shape id="Рисунок 56" o:spid="_x0000_i1113" type="#_x0000_t75" style="width:28.15pt;height:19.4pt;visibility:visible">
            <v:imagedata r:id="rId96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по договору на проезд к месту командирования и обратно,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55" o:spid="_x0000_i1114" type="#_x0000_t75" style="width:172.8pt;height:34.45pt;visibility:visible">
            <v:imagedata r:id="rId97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54" o:spid="_x0000_i1115" type="#_x0000_t75" style="width:38.8pt;height:19.4pt;visibility:visible">
            <v:imagedata r:id="rId98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командированных работников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направлению командирования;</w:t>
      </w:r>
    </w:p>
    <w:p w:rsidR="00476620" w:rsidRPr="00F43E6C" w:rsidRDefault="003821F5" w:rsidP="00BC679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53" o:spid="_x0000_i1116" type="#_x0000_t75" style="width:34.45pt;height:19.4pt;visibility:visible">
            <v:imagedata r:id="rId9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проезда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направлению командирования с учетом требований постановления Псковского областного Собрания депутатов                    от 28 сентября 2006 г. № 1524 «О порядке и условиях командирования государственных гражданских служащих Псковской области», распоряжения Администрации области от 26 июня 2007 г. № 153-р «</w:t>
      </w:r>
      <w:r w:rsidR="00476620" w:rsidRPr="00F43E6C">
        <w:rPr>
          <w:sz w:val="28"/>
          <w:szCs w:val="28"/>
        </w:rPr>
        <w:t xml:space="preserve">О размерах возмещения расходов, связанных со служебными командировками на территории Российской Федерации, работникам государственных органов области, замещающим должности, не являющиеся должностями государственной гражданской службы области, и работникам государственных учреждений, финансируемых из областного бюджета»; 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2) </w:t>
      </w:r>
      <w:r w:rsidR="003821F5">
        <w:rPr>
          <w:noProof/>
          <w:position w:val="-12"/>
          <w:sz w:val="28"/>
          <w:szCs w:val="28"/>
        </w:rPr>
        <w:pict>
          <v:shape id="Рисунок 52" o:spid="_x0000_i1117" type="#_x0000_t75" style="width:26.3pt;height:19.4pt;visibility:visible">
            <v:imagedata r:id="rId100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51" o:spid="_x0000_i1118" type="#_x0000_t75" style="width:183.45pt;height:34.45pt;visibility:visible">
            <v:imagedata r:id="rId101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50" o:spid="_x0000_i1119" type="#_x0000_t75" style="width:28.15pt;height:19.4pt;visibility:visible">
            <v:imagedata r:id="rId10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командированных работников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направлению командирования;</w:t>
      </w:r>
    </w:p>
    <w:p w:rsidR="00476620" w:rsidRPr="00F43E6C" w:rsidRDefault="003821F5" w:rsidP="00BC679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49" o:spid="_x0000_i1120" type="#_x0000_t75" style="width:26.3pt;height:19.4pt;visibility:visible">
            <v:imagedata r:id="rId10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найма жилого помещения в сутки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направлению командирования с учетом требований Положения о порядке и условиях командирования государственных гражданских служащих Псковской области, утвержденного постановлением Псковского областного Собрания депутатов от 28 сентября 2006 г</w:t>
      </w:r>
      <w:r w:rsidR="00476620">
        <w:rPr>
          <w:sz w:val="28"/>
          <w:szCs w:val="28"/>
          <w:lang w:eastAsia="en-US"/>
        </w:rPr>
        <w:t>ода</w:t>
      </w:r>
      <w:r w:rsidR="00476620" w:rsidRPr="00F43E6C">
        <w:rPr>
          <w:sz w:val="28"/>
          <w:szCs w:val="28"/>
          <w:lang w:eastAsia="en-US"/>
        </w:rPr>
        <w:t xml:space="preserve"> № 1524 «О порядке и условиях командирования государственных гражданских служащих Псковской области», распоряжения Администрации области от 26 июня 2007 г</w:t>
      </w:r>
      <w:r w:rsidR="00476620">
        <w:rPr>
          <w:sz w:val="28"/>
          <w:szCs w:val="28"/>
          <w:lang w:eastAsia="en-US"/>
        </w:rPr>
        <w:t xml:space="preserve">ода </w:t>
      </w:r>
      <w:r w:rsidR="00476620" w:rsidRPr="00F43E6C">
        <w:rPr>
          <w:sz w:val="28"/>
          <w:szCs w:val="28"/>
          <w:lang w:eastAsia="en-US"/>
        </w:rPr>
        <w:t xml:space="preserve"> № 153-р «</w:t>
      </w:r>
      <w:r w:rsidR="00476620" w:rsidRPr="00F43E6C">
        <w:rPr>
          <w:sz w:val="28"/>
          <w:szCs w:val="28"/>
        </w:rPr>
        <w:t xml:space="preserve">О размерах возмещения расходов, связанных со служебными командировками на территории Российской Федерации, работникам государственных органов области, замещающим </w:t>
      </w:r>
      <w:r w:rsidR="00476620" w:rsidRPr="00F43E6C">
        <w:rPr>
          <w:sz w:val="28"/>
          <w:szCs w:val="28"/>
        </w:rPr>
        <w:lastRenderedPageBreak/>
        <w:t>должности, не являющиеся должностями государственной гражданской службы области, и работникам государственных учреждений, финансируемых из областного бюджета»;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color w:val="FF0000"/>
          <w:position w:val="-12"/>
          <w:sz w:val="28"/>
          <w:szCs w:val="28"/>
        </w:rPr>
        <w:pict>
          <v:shape id="Рисунок 48" o:spid="_x0000_i1121" type="#_x0000_t75" style="width:34.45pt;height:19.4pt;visibility:visible">
            <v:imagedata r:id="rId10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суток нахождения в командировке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направлению командирования.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BD2FBB" w:rsidRDefault="000836D2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bookmarkStart w:id="11" w:name="Par472"/>
      <w:bookmarkStart w:id="12" w:name="Par534"/>
      <w:bookmarkStart w:id="13" w:name="Par562"/>
      <w:bookmarkEnd w:id="11"/>
      <w:bookmarkEnd w:id="12"/>
      <w:bookmarkEnd w:id="13"/>
      <w:r>
        <w:rPr>
          <w:b/>
          <w:sz w:val="28"/>
          <w:szCs w:val="28"/>
          <w:lang w:eastAsia="en-US"/>
        </w:rPr>
        <w:t>17</w:t>
      </w:r>
      <w:r w:rsidR="00476620" w:rsidRPr="00BD2FBB">
        <w:rPr>
          <w:b/>
          <w:sz w:val="28"/>
          <w:szCs w:val="28"/>
          <w:lang w:eastAsia="en-US"/>
        </w:rPr>
        <w:t>. Затраты на техническое обслуживание и ремонт бытового оборудования определяются по фактическим затратам в отчетном финансовом году.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BD2FBB" w:rsidRDefault="003664BA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18</w:t>
      </w:r>
      <w:r w:rsidR="00476620" w:rsidRPr="00BD2FBB">
        <w:rPr>
          <w:b/>
          <w:sz w:val="28"/>
          <w:szCs w:val="28"/>
          <w:lang w:eastAsia="en-US"/>
        </w:rPr>
        <w:t>. Затраты на оплату услуг внештатных сотрудников (</w:t>
      </w:r>
      <w:r w:rsidR="003821F5">
        <w:rPr>
          <w:b/>
          <w:noProof/>
          <w:position w:val="-12"/>
          <w:sz w:val="28"/>
          <w:szCs w:val="28"/>
        </w:rPr>
        <w:pict>
          <v:shape id="Рисунок 47" o:spid="_x0000_i1122" type="#_x0000_t75" style="width:26.3pt;height:19.4pt;visibility:visible">
            <v:imagedata r:id="rId105" o:title=""/>
          </v:shape>
        </w:pict>
      </w:r>
      <w:r w:rsidR="00476620" w:rsidRPr="00BD2FBB">
        <w:rPr>
          <w:b/>
          <w:sz w:val="28"/>
          <w:szCs w:val="28"/>
          <w:lang w:eastAsia="en-US"/>
        </w:rPr>
        <w:t>) определяются по формуле:</w:t>
      </w:r>
    </w:p>
    <w:p w:rsidR="00476620" w:rsidRPr="00BD2FBB" w:rsidRDefault="00476620" w:rsidP="00BC679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30"/>
          <w:sz w:val="28"/>
          <w:szCs w:val="28"/>
        </w:rPr>
        <w:pict>
          <v:shape id="Рисунок 46" o:spid="_x0000_i1123" type="#_x0000_t75" style="width:209.75pt;height:34.45pt;visibility:visible">
            <v:imagedata r:id="rId106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45" o:spid="_x0000_i1124" type="#_x0000_t75" style="width:34.45pt;height:19.4pt;visibility:visible">
            <v:imagedata r:id="rId107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44" o:spid="_x0000_i1125" type="#_x0000_t75" style="width:28.15pt;height:19.4pt;visibility:visible">
            <v:imagedata r:id="rId108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стоимость 1 месяца работы внештатного сотрудника в g-й должности;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43" o:spid="_x0000_i1126" type="#_x0000_t75" style="width:26.3pt;height:19.4pt;visibility:visible">
            <v:imagedata r:id="rId10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6F6FFB">
        <w:rPr>
          <w:i/>
          <w:sz w:val="28"/>
          <w:szCs w:val="28"/>
          <w:lang w:eastAsia="en-US"/>
        </w:rPr>
        <w:t>(Расчет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 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</w:t>
      </w:r>
      <w:r w:rsidRPr="006F6FFB"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476620" w:rsidRPr="00F43E6C" w:rsidRDefault="003664BA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bookmarkStart w:id="14" w:name="Par737"/>
      <w:bookmarkEnd w:id="14"/>
      <w:r>
        <w:rPr>
          <w:b/>
          <w:sz w:val="28"/>
          <w:szCs w:val="28"/>
          <w:lang w:eastAsia="en-US"/>
        </w:rPr>
        <w:t>19</w:t>
      </w:r>
      <w:r w:rsidR="00476620" w:rsidRPr="006D5B92">
        <w:rPr>
          <w:b/>
          <w:sz w:val="28"/>
          <w:szCs w:val="28"/>
          <w:lang w:eastAsia="en-US"/>
        </w:rPr>
        <w:t>. Затраты</w:t>
      </w:r>
      <w:r w:rsidR="00476620" w:rsidRPr="003625F5">
        <w:rPr>
          <w:b/>
          <w:sz w:val="28"/>
          <w:szCs w:val="28"/>
          <w:lang w:eastAsia="en-US"/>
        </w:rPr>
        <w:t xml:space="preserve"> на оплату типографских работ и услуг, включая приобретение периодических печатных изданий (</w:t>
      </w:r>
      <w:r w:rsidR="003821F5">
        <w:rPr>
          <w:b/>
          <w:noProof/>
          <w:position w:val="-12"/>
          <w:sz w:val="28"/>
          <w:szCs w:val="28"/>
        </w:rPr>
        <w:pict>
          <v:shape id="Рисунок 42" o:spid="_x0000_i1127" type="#_x0000_t75" style="width:13.15pt;height:19.4pt;visibility:visible">
            <v:imagedata r:id="rId110" o:title=""/>
          </v:shape>
        </w:pict>
      </w:r>
      <w:r w:rsidR="00476620" w:rsidRPr="003625F5">
        <w:rPr>
          <w:b/>
          <w:sz w:val="28"/>
          <w:szCs w:val="28"/>
          <w:lang w:eastAsia="en-US"/>
        </w:rPr>
        <w:t>)</w:t>
      </w:r>
      <w:r w:rsidR="00476620" w:rsidRPr="00F43E6C">
        <w:rPr>
          <w:sz w:val="28"/>
          <w:szCs w:val="28"/>
          <w:lang w:eastAsia="en-US"/>
        </w:rPr>
        <w:t>,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41" o:spid="_x0000_i1128" type="#_x0000_t75" style="width:71.35pt;height:19.4pt;visibility:visible">
            <v:imagedata r:id="rId111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1) </w:t>
      </w:r>
      <w:r w:rsidR="003821F5">
        <w:rPr>
          <w:noProof/>
          <w:position w:val="-12"/>
          <w:sz w:val="28"/>
          <w:szCs w:val="28"/>
        </w:rPr>
        <w:pict>
          <v:shape id="Рисунок 40" o:spid="_x0000_i1129" type="#_x0000_t75" style="width:13.15pt;height:19.4pt;visibility:visible">
            <v:imagedata r:id="rId112" o:title=""/>
          </v:shape>
        </w:pict>
      </w:r>
      <w:r w:rsidRPr="00F43E6C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 xml:space="preserve"> </w:t>
      </w:r>
      <w:r w:rsidRPr="00F43E6C">
        <w:rPr>
          <w:sz w:val="28"/>
          <w:szCs w:val="28"/>
          <w:lang w:eastAsia="en-US"/>
        </w:rPr>
        <w:t xml:space="preserve">затраты на приобретение </w:t>
      </w:r>
      <w:proofErr w:type="spellStart"/>
      <w:r w:rsidRPr="00F43E6C">
        <w:rPr>
          <w:sz w:val="28"/>
          <w:szCs w:val="28"/>
          <w:lang w:eastAsia="en-US"/>
        </w:rPr>
        <w:t>спецжурналов</w:t>
      </w:r>
      <w:proofErr w:type="spellEnd"/>
      <w:r w:rsidRPr="00F43E6C">
        <w:rPr>
          <w:sz w:val="28"/>
          <w:szCs w:val="28"/>
          <w:lang w:eastAsia="en-US"/>
        </w:rPr>
        <w:t>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39" o:spid="_x0000_i1130" type="#_x0000_t75" style="width:99.55pt;height:34.45pt;visibility:visible">
            <v:imagedata r:id="rId113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38" o:spid="_x0000_i1131" type="#_x0000_t75" style="width:21.3pt;height:19.4pt;visibility:visible">
            <v:imagedata r:id="rId11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 xml:space="preserve">количество приобретаемых i-х </w:t>
      </w:r>
      <w:proofErr w:type="spellStart"/>
      <w:r w:rsidR="00476620" w:rsidRPr="00F43E6C">
        <w:rPr>
          <w:sz w:val="28"/>
          <w:szCs w:val="28"/>
          <w:lang w:eastAsia="en-US"/>
        </w:rPr>
        <w:t>спецжурналов</w:t>
      </w:r>
      <w:proofErr w:type="spellEnd"/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lastRenderedPageBreak/>
        <w:pict>
          <v:shape id="Рисунок 37" o:spid="_x0000_i1132" type="#_x0000_t75" style="width:21.3pt;height:19.4pt;visibility:visible">
            <v:imagedata r:id="rId115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цена 1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спецжурнала</w:t>
      </w:r>
      <w:bookmarkStart w:id="15" w:name="_GoBack"/>
      <w:bookmarkEnd w:id="15"/>
      <w:r w:rsidR="00476620">
        <w:rPr>
          <w:sz w:val="28"/>
          <w:szCs w:val="28"/>
          <w:lang w:eastAsia="en-US"/>
        </w:rPr>
        <w:t>.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2) </w:t>
      </w:r>
      <w:r w:rsidR="003821F5">
        <w:rPr>
          <w:noProof/>
          <w:position w:val="-14"/>
          <w:sz w:val="28"/>
          <w:szCs w:val="28"/>
        </w:rPr>
        <w:pict>
          <v:shape id="Рисунок 36" o:spid="_x0000_i1133" type="#_x0000_t75" style="width:17.55pt;height:19.4pt;visibility:visible">
            <v:imagedata r:id="rId116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на приобретение периодических печатных изданий, справочной литературы, а также подачу объявлений в печатные издания, определяются по фактическим затратам в отчетном финансовом году.</w:t>
      </w:r>
    </w:p>
    <w:p w:rsidR="00810FC6" w:rsidRPr="00F43E6C" w:rsidRDefault="00810FC6" w:rsidP="00810F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810FC6">
        <w:rPr>
          <w:sz w:val="28"/>
          <w:szCs w:val="28"/>
          <w:lang w:eastAsia="en-US"/>
        </w:rPr>
        <w:t>Нормативы</w:t>
      </w:r>
      <w:r>
        <w:rPr>
          <w:sz w:val="28"/>
          <w:szCs w:val="28"/>
          <w:lang w:eastAsia="en-US"/>
        </w:rPr>
        <w:t xml:space="preserve"> </w:t>
      </w:r>
      <w:r w:rsidRPr="00810FC6">
        <w:rPr>
          <w:sz w:val="28"/>
          <w:szCs w:val="28"/>
          <w:lang w:eastAsia="en-US"/>
        </w:rPr>
        <w:t>обеспечения функций Счетной палаты Псковской области, применяемые при расчете нормативных затрат на приобретение периодических изданий и справочной литературы</w:t>
      </w:r>
      <w:r>
        <w:rPr>
          <w:sz w:val="28"/>
          <w:szCs w:val="28"/>
          <w:lang w:eastAsia="en-US"/>
        </w:rPr>
        <w:t xml:space="preserve"> приведены в Приложении №5</w:t>
      </w:r>
      <w:r w:rsidRPr="00810FC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 настоящим Нормативным затратам</w:t>
      </w:r>
      <w:r>
        <w:rPr>
          <w:sz w:val="28"/>
          <w:szCs w:val="28"/>
          <w:lang w:eastAsia="en-US"/>
        </w:rPr>
        <w:t>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3664BA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20</w:t>
      </w:r>
      <w:r w:rsidR="00476620" w:rsidRPr="006D5B92">
        <w:rPr>
          <w:b/>
          <w:sz w:val="28"/>
          <w:szCs w:val="28"/>
          <w:lang w:eastAsia="en-US"/>
        </w:rPr>
        <w:t>. Затраты на проведение диспансеризации работников</w:t>
      </w:r>
      <w:r w:rsidR="00476620" w:rsidRPr="00F43E6C">
        <w:rPr>
          <w:sz w:val="28"/>
          <w:szCs w:val="28"/>
          <w:lang w:eastAsia="en-US"/>
        </w:rPr>
        <w:t xml:space="preserve"> (</w:t>
      </w:r>
      <w:r w:rsidR="003821F5">
        <w:rPr>
          <w:noProof/>
          <w:position w:val="-12"/>
          <w:sz w:val="28"/>
          <w:szCs w:val="28"/>
        </w:rPr>
        <w:pict>
          <v:shape id="Рисунок 35" o:spid="_x0000_i1134" type="#_x0000_t75" style="width:26.3pt;height:19.4pt;visibility:visible">
            <v:imagedata r:id="rId117" o:title=""/>
          </v:shape>
        </w:pict>
      </w:r>
      <w:r w:rsidR="00476620" w:rsidRPr="00F43E6C">
        <w:rPr>
          <w:sz w:val="28"/>
          <w:szCs w:val="28"/>
          <w:lang w:eastAsia="en-US"/>
        </w:rPr>
        <w:t>)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34" o:spid="_x0000_i1135" type="#_x0000_t75" style="width:108.3pt;height:19.4pt;visibility:visible">
            <v:imagedata r:id="rId118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33" o:spid="_x0000_i1136" type="#_x0000_t75" style="width:26.3pt;height:19.4pt;visibility:visible">
            <v:imagedata r:id="rId11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численность работников, подлежащих диспансеризации;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32" o:spid="_x0000_i1137" type="#_x0000_t75" style="width:26.3pt;height:19.4pt;visibility:visible">
            <v:imagedata r:id="rId120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>цена проведения диспансеризации в расчете на 1 работника.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6D5B92">
        <w:rPr>
          <w:b/>
          <w:sz w:val="28"/>
          <w:szCs w:val="28"/>
          <w:lang w:eastAsia="en-US"/>
        </w:rPr>
        <w:t>2</w:t>
      </w:r>
      <w:r w:rsidR="003664BA">
        <w:rPr>
          <w:b/>
          <w:sz w:val="28"/>
          <w:szCs w:val="28"/>
          <w:lang w:eastAsia="en-US"/>
        </w:rPr>
        <w:t>1</w:t>
      </w:r>
      <w:r w:rsidRPr="006D5B92">
        <w:rPr>
          <w:b/>
          <w:sz w:val="28"/>
          <w:szCs w:val="28"/>
          <w:lang w:eastAsia="en-US"/>
        </w:rPr>
        <w:t>. Затраты</w:t>
      </w:r>
      <w:r w:rsidRPr="003625F5">
        <w:rPr>
          <w:b/>
          <w:sz w:val="28"/>
          <w:szCs w:val="28"/>
          <w:lang w:eastAsia="en-US"/>
        </w:rPr>
        <w:t xml:space="preserve"> на оплату труда независимых экспертов (</w:t>
      </w:r>
      <w:r w:rsidR="003821F5">
        <w:rPr>
          <w:b/>
          <w:noProof/>
          <w:position w:val="-12"/>
          <w:sz w:val="28"/>
          <w:szCs w:val="28"/>
        </w:rPr>
        <w:pict>
          <v:shape id="Рисунок 31" o:spid="_x0000_i1138" type="#_x0000_t75" style="width:17.55pt;height:19.4pt;visibility:visible">
            <v:imagedata r:id="rId121" o:title=""/>
          </v:shape>
        </w:pict>
      </w:r>
      <w:r w:rsidRPr="003625F5">
        <w:rPr>
          <w:b/>
          <w:sz w:val="28"/>
          <w:szCs w:val="28"/>
          <w:lang w:eastAsia="en-US"/>
        </w:rPr>
        <w:t>)</w:t>
      </w:r>
      <w:r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16"/>
          <w:sz w:val="28"/>
          <w:szCs w:val="28"/>
        </w:rPr>
        <w:pict>
          <v:shape id="Рисунок 30" o:spid="_x0000_i1139" type="#_x0000_t75" style="width:209.75pt;height:23.8pt;visibility:visible">
            <v:imagedata r:id="rId122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9" o:spid="_x0000_i1140" type="#_x0000_t75" style="width:17.55pt;height:19.4pt;visibility:visible">
            <v:imagedata r:id="rId12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8" o:spid="_x0000_i1141" type="#_x0000_t75" style="width:19.4pt;height:19.4pt;visibility:visible">
            <v:imagedata r:id="rId124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7" o:spid="_x0000_i1142" type="#_x0000_t75" style="width:19.4pt;height:19.4pt;visibility:visible">
            <v:imagedata r:id="rId125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6" o:spid="_x0000_i1143" type="#_x0000_t75" style="width:17.55pt;height:19.4pt;visibility:visible">
            <v:imagedata r:id="rId12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ставка почасовой оплаты труда независимых экспертов, установленная в соответствии с постановлением Администрации области от 30 июня 2006 г</w:t>
      </w:r>
      <w:r w:rsidR="00476620">
        <w:rPr>
          <w:sz w:val="28"/>
          <w:szCs w:val="28"/>
          <w:lang w:eastAsia="en-US"/>
        </w:rPr>
        <w:t>ода</w:t>
      </w:r>
      <w:r w:rsidR="00476620" w:rsidRPr="00F43E6C">
        <w:rPr>
          <w:sz w:val="28"/>
          <w:szCs w:val="28"/>
          <w:lang w:eastAsia="en-US"/>
        </w:rPr>
        <w:t xml:space="preserve"> № 262 «О порядке оплаты труда независимых экспертов, включаемых в составы аттестационной и конкурсной комиссий, а также комиссии по соблюдению требований к служебному поведению государственных гражданских служащих и урегулированию конфликта интересов, образуемых государственными органами области»;</w:t>
      </w:r>
    </w:p>
    <w:p w:rsidR="00476620" w:rsidRPr="00F43E6C" w:rsidRDefault="003821F5" w:rsidP="004F0A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lastRenderedPageBreak/>
        <w:pict>
          <v:shape id="Рисунок 25" o:spid="_x0000_i1144" type="#_x0000_t75" style="width:21.3pt;height:19.4pt;visibility:visible">
            <v:imagedata r:id="rId127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Pr="00A55389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bookmarkStart w:id="16" w:name="Par828"/>
      <w:bookmarkEnd w:id="16"/>
      <w:r w:rsidRPr="00A55389">
        <w:rPr>
          <w:b/>
          <w:sz w:val="28"/>
          <w:szCs w:val="28"/>
          <w:lang w:eastAsia="en-US"/>
        </w:rPr>
        <w:t>2</w:t>
      </w:r>
      <w:r w:rsidR="003664BA">
        <w:rPr>
          <w:b/>
          <w:sz w:val="28"/>
          <w:szCs w:val="28"/>
          <w:lang w:eastAsia="en-US"/>
        </w:rPr>
        <w:t>2</w:t>
      </w:r>
      <w:r w:rsidRPr="00A55389">
        <w:rPr>
          <w:b/>
          <w:sz w:val="28"/>
          <w:szCs w:val="28"/>
          <w:lang w:eastAsia="en-US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технологии, в том числе затраты на приобретение мебели</w:t>
      </w:r>
      <w:r>
        <w:rPr>
          <w:b/>
          <w:sz w:val="28"/>
          <w:szCs w:val="28"/>
          <w:lang w:eastAsia="en-US"/>
        </w:rPr>
        <w:t xml:space="preserve"> </w:t>
      </w:r>
      <w:r w:rsidR="003821F5">
        <w:rPr>
          <w:b/>
          <w:noProof/>
          <w:position w:val="-12"/>
          <w:sz w:val="28"/>
          <w:szCs w:val="28"/>
        </w:rPr>
        <w:pict>
          <v:shape id="Рисунок 24" o:spid="_x0000_i1145" type="#_x0000_t75" style="width:26.3pt;height:19.4pt;visibility:visible">
            <v:imagedata r:id="rId128" o:title=""/>
          </v:shape>
        </w:pict>
      </w:r>
      <w:r w:rsidRPr="00A55389">
        <w:rPr>
          <w:b/>
          <w:sz w:val="28"/>
          <w:szCs w:val="28"/>
          <w:lang w:eastAsia="en-US"/>
        </w:rPr>
        <w:t>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23" o:spid="_x0000_i1146" type="#_x0000_t75" style="width:134pt;height:34.45pt;visibility:visible">
            <v:imagedata r:id="rId129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2" o:spid="_x0000_i1147" type="#_x0000_t75" style="width:28.15pt;height:19.4pt;visibility:visible">
            <v:imagedata r:id="rId130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</w:t>
      </w:r>
      <w:r w:rsidR="00476620" w:rsidRPr="00F43E6C">
        <w:rPr>
          <w:sz w:val="28"/>
          <w:szCs w:val="28"/>
          <w:lang w:eastAsia="en-US"/>
        </w:rPr>
        <w:t xml:space="preserve">планируемое к приобретению количество i-х предметов мебели в соответствии с нормативами, установленными </w:t>
      </w:r>
      <w:r w:rsidR="00476620" w:rsidRPr="00947923">
        <w:rPr>
          <w:sz w:val="28"/>
          <w:szCs w:val="28"/>
          <w:lang w:eastAsia="en-US"/>
        </w:rPr>
        <w:t xml:space="preserve">в </w:t>
      </w:r>
      <w:r w:rsidR="00947923" w:rsidRPr="00947923">
        <w:rPr>
          <w:sz w:val="28"/>
          <w:szCs w:val="28"/>
          <w:lang w:eastAsia="en-US"/>
        </w:rPr>
        <w:t>П</w:t>
      </w:r>
      <w:r w:rsidR="00476620" w:rsidRPr="00947923">
        <w:rPr>
          <w:sz w:val="28"/>
          <w:szCs w:val="28"/>
          <w:lang w:eastAsia="en-US"/>
        </w:rPr>
        <w:t>риложении №6 к настоящим</w:t>
      </w:r>
      <w:r w:rsidR="00476620">
        <w:rPr>
          <w:sz w:val="28"/>
          <w:szCs w:val="28"/>
          <w:lang w:eastAsia="en-US"/>
        </w:rPr>
        <w:t xml:space="preserve">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4F0AA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1" o:spid="_x0000_i1148" type="#_x0000_t75" style="width:28.15pt;height:19.4pt;visibility:visible">
            <v:imagedata r:id="rId13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предмета мебели в соответствии с нормативами, установленными </w:t>
      </w:r>
      <w:r w:rsidR="00947923">
        <w:rPr>
          <w:sz w:val="28"/>
          <w:szCs w:val="28"/>
          <w:lang w:eastAsia="en-US"/>
        </w:rPr>
        <w:t>в П</w:t>
      </w:r>
      <w:r w:rsidR="00476620">
        <w:rPr>
          <w:sz w:val="28"/>
          <w:szCs w:val="28"/>
          <w:lang w:eastAsia="en-US"/>
        </w:rPr>
        <w:t>риложении №6 к настоящим нормативным затратам.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  <w:bookmarkStart w:id="17" w:name="Par862"/>
      <w:bookmarkEnd w:id="17"/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</w:t>
      </w:r>
      <w:r w:rsidR="003664BA">
        <w:rPr>
          <w:b/>
          <w:sz w:val="28"/>
          <w:szCs w:val="28"/>
          <w:lang w:eastAsia="en-US"/>
        </w:rPr>
        <w:t>3</w:t>
      </w:r>
      <w:r w:rsidRPr="00837838">
        <w:rPr>
          <w:b/>
          <w:sz w:val="28"/>
          <w:szCs w:val="28"/>
          <w:lang w:eastAsia="en-US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3821F5">
        <w:rPr>
          <w:b/>
          <w:noProof/>
          <w:position w:val="-12"/>
          <w:sz w:val="28"/>
          <w:szCs w:val="28"/>
        </w:rPr>
        <w:pict>
          <v:shape id="Рисунок 20" o:spid="_x0000_i1149" type="#_x0000_t75" style="width:19.4pt;height:19.4pt;visibility:visible">
            <v:imagedata r:id="rId132" o:title=""/>
          </v:shape>
        </w:pict>
      </w:r>
      <w:r w:rsidRPr="00837838">
        <w:rPr>
          <w:b/>
          <w:sz w:val="28"/>
          <w:szCs w:val="28"/>
          <w:lang w:eastAsia="en-US"/>
        </w:rPr>
        <w:t>),</w:t>
      </w:r>
      <w:r w:rsidRPr="00F43E6C">
        <w:rPr>
          <w:sz w:val="28"/>
          <w:szCs w:val="28"/>
          <w:lang w:eastAsia="en-US"/>
        </w:rPr>
        <w:t xml:space="preserve"> определяются по формуле:</w:t>
      </w:r>
    </w:p>
    <w:p w:rsidR="00476620" w:rsidRPr="00837838" w:rsidRDefault="003821F5" w:rsidP="00BC679F">
      <w:pPr>
        <w:widowControl w:val="0"/>
        <w:autoSpaceDE w:val="0"/>
        <w:autoSpaceDN w:val="0"/>
        <w:adjustRightInd w:val="0"/>
        <w:jc w:val="center"/>
        <w:rPr>
          <w:i/>
          <w:sz w:val="40"/>
          <w:szCs w:val="40"/>
          <w:vertAlign w:val="superscript"/>
          <w:lang w:eastAsia="en-US"/>
        </w:rPr>
      </w:pPr>
      <w:r>
        <w:rPr>
          <w:b/>
          <w:noProof/>
          <w:position w:val="-12"/>
          <w:sz w:val="40"/>
          <w:szCs w:val="40"/>
        </w:rPr>
        <w:pict>
          <v:shape id="Рисунок 19" o:spid="_x0000_i1150" type="#_x0000_t75" style="width:19.4pt;height:19.4pt;visibility:visible">
            <v:imagedata r:id="rId132" o:title=""/>
          </v:shape>
        </w:pict>
      </w:r>
      <w:r w:rsidR="00476620">
        <w:rPr>
          <w:b/>
          <w:position w:val="-12"/>
          <w:sz w:val="40"/>
          <w:szCs w:val="40"/>
          <w:lang w:eastAsia="en-US"/>
        </w:rPr>
        <w:t xml:space="preserve"> = </w:t>
      </w:r>
      <w:r>
        <w:rPr>
          <w:noProof/>
          <w:position w:val="-12"/>
          <w:sz w:val="28"/>
          <w:szCs w:val="28"/>
        </w:rPr>
        <w:pict>
          <v:shape id="Рисунок 18" o:spid="_x0000_i1151" type="#_x0000_t75" style="width:17.55pt;height:19.4pt;visibility:visible">
            <v:imagedata r:id="rId133" o:title=""/>
          </v:shape>
        </w:pict>
      </w:r>
      <w:r w:rsidR="00476620">
        <w:rPr>
          <w:position w:val="-12"/>
          <w:sz w:val="28"/>
          <w:szCs w:val="28"/>
          <w:lang w:eastAsia="en-US"/>
        </w:rPr>
        <w:t xml:space="preserve">  </w:t>
      </w:r>
      <w:r w:rsidR="00476620" w:rsidRPr="00837838">
        <w:rPr>
          <w:position w:val="-12"/>
          <w:sz w:val="40"/>
          <w:szCs w:val="40"/>
          <w:vertAlign w:val="superscript"/>
          <w:lang w:eastAsia="en-US"/>
        </w:rPr>
        <w:t>+</w:t>
      </w:r>
      <w:r w:rsidR="00476620">
        <w:rPr>
          <w:position w:val="-12"/>
          <w:sz w:val="40"/>
          <w:szCs w:val="40"/>
          <w:vertAlign w:val="superscript"/>
          <w:lang w:eastAsia="en-US"/>
        </w:rPr>
        <w:t xml:space="preserve"> </w:t>
      </w:r>
      <w:r>
        <w:rPr>
          <w:noProof/>
          <w:position w:val="-12"/>
          <w:sz w:val="28"/>
          <w:szCs w:val="28"/>
        </w:rPr>
        <w:pict>
          <v:shape id="Рисунок 17" o:spid="_x0000_i1152" type="#_x0000_t75" style="width:26.3pt;height:19.4pt;visibility:visible">
            <v:imagedata r:id="rId134" o:title=""/>
          </v:shape>
        </w:pict>
      </w:r>
      <w:r w:rsidR="00476620">
        <w:rPr>
          <w:position w:val="-12"/>
          <w:sz w:val="28"/>
          <w:szCs w:val="28"/>
          <w:lang w:eastAsia="en-US"/>
        </w:rPr>
        <w:t xml:space="preserve"> </w:t>
      </w:r>
      <w:r w:rsidR="00476620">
        <w:rPr>
          <w:position w:val="-12"/>
          <w:sz w:val="40"/>
          <w:szCs w:val="40"/>
          <w:vertAlign w:val="superscript"/>
          <w:lang w:eastAsia="en-US"/>
        </w:rPr>
        <w:t xml:space="preserve"> 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1) </w:t>
      </w:r>
      <w:r w:rsidR="003821F5">
        <w:rPr>
          <w:noProof/>
          <w:position w:val="-12"/>
          <w:sz w:val="28"/>
          <w:szCs w:val="28"/>
        </w:rPr>
        <w:pict>
          <v:shape id="Рисунок 16" o:spid="_x0000_i1153" type="#_x0000_t75" style="width:17.55pt;height:19.4pt;visibility:visible">
            <v:imagedata r:id="rId133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на приобретение бланочной продукции,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5"/>
          <w:sz w:val="28"/>
          <w:szCs w:val="28"/>
        </w:rPr>
        <w:pict>
          <v:shape id="Рисунок 15" o:spid="_x0000_i1154" type="#_x0000_t75" style="width:189.7pt;height:38.8pt;visibility:visible">
            <v:imagedata r:id="rId135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4" o:spid="_x0000_i1155" type="#_x0000_t75" style="width:21.3pt;height:19.4pt;visibility:visible">
            <v:imagedata r:id="rId13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>планируемое к приобретению количество бланочной продукции;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13" o:spid="_x0000_i1156" type="#_x0000_t75" style="width:19.4pt;height:19.4pt;visibility:visible">
            <v:imagedata r:id="rId137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>цена 1 бланка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тиражу;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2" o:spid="_x0000_i1157" type="#_x0000_t75" style="width:26.3pt;height:19.4pt;visibility:visible">
            <v:imagedata r:id="rId138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4"/>
          <w:sz w:val="28"/>
          <w:szCs w:val="28"/>
        </w:rPr>
        <w:pict>
          <v:shape id="Рисунок 11" o:spid="_x0000_i1158" type="#_x0000_t75" style="width:23.8pt;height:19.4pt;visibility:visible">
            <v:imagedata r:id="rId139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>цена 1 единицы прочей продукции, изготовляе</w:t>
      </w:r>
      <w:r w:rsidR="00476620">
        <w:rPr>
          <w:sz w:val="28"/>
          <w:szCs w:val="28"/>
          <w:lang w:eastAsia="en-US"/>
        </w:rPr>
        <w:t>мой типографией, по j-</w:t>
      </w:r>
      <w:proofErr w:type="spellStart"/>
      <w:r w:rsidR="00476620">
        <w:rPr>
          <w:sz w:val="28"/>
          <w:szCs w:val="28"/>
          <w:lang w:eastAsia="en-US"/>
        </w:rPr>
        <w:t>му</w:t>
      </w:r>
      <w:proofErr w:type="spellEnd"/>
      <w:r w:rsidR="00476620">
        <w:rPr>
          <w:sz w:val="28"/>
          <w:szCs w:val="28"/>
          <w:lang w:eastAsia="en-US"/>
        </w:rPr>
        <w:t xml:space="preserve"> тиражу.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 xml:space="preserve">2) </w:t>
      </w:r>
      <w:r w:rsidR="003821F5">
        <w:rPr>
          <w:noProof/>
          <w:position w:val="-12"/>
          <w:sz w:val="28"/>
          <w:szCs w:val="28"/>
        </w:rPr>
        <w:pict>
          <v:shape id="Рисунок 10" o:spid="_x0000_i1159" type="#_x0000_t75" style="width:26.3pt;height:19.4pt;visibility:visible">
            <v:imagedata r:id="rId134" o:title=""/>
          </v:shape>
        </w:pict>
      </w:r>
      <w:r w:rsidRPr="00F43E6C">
        <w:rPr>
          <w:sz w:val="28"/>
          <w:szCs w:val="28"/>
          <w:lang w:eastAsia="en-US"/>
        </w:rPr>
        <w:t xml:space="preserve"> - затраты на приобретение канцелярских принадлежностей, которые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9" o:spid="_x0000_i1160" type="#_x0000_t75" style="width:168.4pt;height:34.45pt;visibility:visible">
            <v:imagedata r:id="rId140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lastRenderedPageBreak/>
        <w:pict>
          <v:shape id="Рисунок 8" o:spid="_x0000_i1161" type="#_x0000_t75" style="width:28.15pt;height:19.4pt;visibility:visible">
            <v:imagedata r:id="rId141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количество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предмета канцелярских принадлежностей в соответствии с нормативами, 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947923" w:rsidRPr="00947923">
        <w:rPr>
          <w:sz w:val="28"/>
          <w:szCs w:val="28"/>
          <w:lang w:eastAsia="en-US"/>
        </w:rPr>
        <w:t>П</w:t>
      </w:r>
      <w:r w:rsidR="00476620" w:rsidRPr="00947923">
        <w:rPr>
          <w:sz w:val="28"/>
          <w:szCs w:val="28"/>
          <w:lang w:eastAsia="en-US"/>
        </w:rPr>
        <w:t>риложении №7 к</w:t>
      </w:r>
      <w:r w:rsidR="00476620">
        <w:rPr>
          <w:sz w:val="28"/>
          <w:szCs w:val="28"/>
          <w:lang w:eastAsia="en-US"/>
        </w:rPr>
        <w:t xml:space="preserve"> настоящим Нормативным затратам</w:t>
      </w:r>
      <w:r w:rsidR="00476620" w:rsidRPr="00F43E6C">
        <w:rPr>
          <w:sz w:val="28"/>
          <w:szCs w:val="28"/>
          <w:lang w:eastAsia="en-US"/>
        </w:rPr>
        <w:t>;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7" o:spid="_x0000_i1162" type="#_x0000_t75" style="width:21.3pt;height:19.4pt;visibility:visible">
            <v:imagedata r:id="rId142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r w:rsidR="00476620" w:rsidRPr="00A162A1">
        <w:rPr>
          <w:sz w:val="28"/>
          <w:szCs w:val="28"/>
          <w:lang w:eastAsia="en-US"/>
        </w:rPr>
        <w:t>пунктами 17-22 общих требований</w:t>
      </w:r>
      <w:r w:rsidR="00476620" w:rsidRPr="00F43E6C">
        <w:rPr>
          <w:sz w:val="28"/>
          <w:szCs w:val="28"/>
          <w:lang w:eastAsia="en-US"/>
        </w:rPr>
        <w:t xml:space="preserve"> к определению нормативных затрат;</w:t>
      </w:r>
    </w:p>
    <w:p w:rsidR="00476620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6" o:spid="_x0000_i1163" type="#_x0000_t75" style="width:26.3pt;height:19.4pt;visibility:visible">
            <v:imagedata r:id="rId143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 xml:space="preserve"> цена i-</w:t>
      </w:r>
      <w:proofErr w:type="spellStart"/>
      <w:r w:rsidR="00476620" w:rsidRPr="00F43E6C">
        <w:rPr>
          <w:sz w:val="28"/>
          <w:szCs w:val="28"/>
          <w:lang w:eastAsia="en-US"/>
        </w:rPr>
        <w:t>го</w:t>
      </w:r>
      <w:proofErr w:type="spellEnd"/>
      <w:r w:rsidR="00476620" w:rsidRPr="00F43E6C">
        <w:rPr>
          <w:sz w:val="28"/>
          <w:szCs w:val="28"/>
          <w:lang w:eastAsia="en-US"/>
        </w:rPr>
        <w:t xml:space="preserve"> предмета канцелярских принадлежностей в соответствии с нормативами, установленными </w:t>
      </w:r>
      <w:r w:rsidR="00476620">
        <w:rPr>
          <w:sz w:val="28"/>
          <w:szCs w:val="28"/>
          <w:lang w:eastAsia="en-US"/>
        </w:rPr>
        <w:t xml:space="preserve">в </w:t>
      </w:r>
      <w:r w:rsidR="00947923">
        <w:rPr>
          <w:sz w:val="28"/>
          <w:szCs w:val="28"/>
          <w:lang w:eastAsia="en-US"/>
        </w:rPr>
        <w:t>П</w:t>
      </w:r>
      <w:r w:rsidR="00476620">
        <w:rPr>
          <w:sz w:val="28"/>
          <w:szCs w:val="28"/>
          <w:lang w:eastAsia="en-US"/>
        </w:rPr>
        <w:t>риложении №7 к настоящим Нормативным затратам.</w:t>
      </w:r>
      <w:bookmarkStart w:id="18" w:name="Par919"/>
      <w:bookmarkStart w:id="19" w:name="Par926"/>
      <w:bookmarkStart w:id="20" w:name="Par934"/>
      <w:bookmarkEnd w:id="18"/>
      <w:bookmarkEnd w:id="19"/>
      <w:bookmarkEnd w:id="20"/>
      <w:r w:rsidR="00476620">
        <w:rPr>
          <w:sz w:val="28"/>
          <w:szCs w:val="28"/>
          <w:lang w:eastAsia="en-US"/>
        </w:rPr>
        <w:t xml:space="preserve">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en-US"/>
        </w:rPr>
      </w:pPr>
    </w:p>
    <w:p w:rsidR="00476620" w:rsidRPr="00F43E6C" w:rsidRDefault="003664BA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24</w:t>
      </w:r>
      <w:r w:rsidR="00476620" w:rsidRPr="00287826">
        <w:rPr>
          <w:b/>
          <w:sz w:val="28"/>
          <w:szCs w:val="28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  <w:r w:rsidR="00476620" w:rsidRPr="00F43E6C">
        <w:rPr>
          <w:sz w:val="28"/>
          <w:szCs w:val="28"/>
          <w:lang w:eastAsia="en-US"/>
        </w:rPr>
        <w:t xml:space="preserve"> (</w:t>
      </w:r>
      <w:r w:rsidR="003821F5">
        <w:rPr>
          <w:noProof/>
          <w:position w:val="-12"/>
          <w:sz w:val="28"/>
          <w:szCs w:val="28"/>
        </w:rPr>
        <w:pict>
          <v:shape id="Рисунок 5" o:spid="_x0000_i1164" type="#_x0000_t75" style="width:21.3pt;height:19.4pt;visibility:visible">
            <v:imagedata r:id="rId144" o:title=""/>
          </v:shape>
        </w:pict>
      </w:r>
      <w:r w:rsidR="00476620" w:rsidRPr="00F43E6C">
        <w:rPr>
          <w:sz w:val="28"/>
          <w:szCs w:val="28"/>
          <w:lang w:eastAsia="en-US"/>
        </w:rPr>
        <w:t>) определяются по формуле: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noProof/>
          <w:position w:val="-28"/>
          <w:sz w:val="28"/>
          <w:szCs w:val="28"/>
        </w:rPr>
        <w:pict>
          <v:shape id="Рисунок 4" o:spid="_x0000_i1165" type="#_x0000_t75" style="width:118.95pt;height:34.45pt;visibility:visible">
            <v:imagedata r:id="rId145" o:title=""/>
          </v:shape>
        </w:pict>
      </w:r>
      <w:r w:rsidR="00476620" w:rsidRPr="00F43E6C">
        <w:rPr>
          <w:sz w:val="28"/>
          <w:szCs w:val="28"/>
          <w:lang w:eastAsia="en-US"/>
        </w:rPr>
        <w:t>,</w:t>
      </w:r>
    </w:p>
    <w:p w:rsidR="00476620" w:rsidRPr="00F43E6C" w:rsidRDefault="00476620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43E6C">
        <w:rPr>
          <w:sz w:val="28"/>
          <w:szCs w:val="28"/>
          <w:lang w:eastAsia="en-US"/>
        </w:rPr>
        <w:t>где:</w:t>
      </w:r>
    </w:p>
    <w:p w:rsidR="00476620" w:rsidRPr="00F43E6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3" o:spid="_x0000_i1166" type="#_x0000_t75" style="width:26.3pt;height:19.4pt;visibility:visible">
            <v:imagedata r:id="rId146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</w:t>
      </w:r>
      <w:r w:rsidR="00476620">
        <w:rPr>
          <w:sz w:val="28"/>
          <w:szCs w:val="28"/>
          <w:lang w:eastAsia="en-US"/>
        </w:rPr>
        <w:t xml:space="preserve">  </w:t>
      </w:r>
      <w:r w:rsidR="00476620" w:rsidRPr="00F43E6C">
        <w:rPr>
          <w:sz w:val="28"/>
          <w:szCs w:val="28"/>
          <w:lang w:eastAsia="en-US"/>
        </w:rPr>
        <w:t>количество работников, направляемых на i-й вид дополнительного профессионального образования;</w:t>
      </w:r>
    </w:p>
    <w:p w:rsidR="00476620" w:rsidRPr="004F0AAC" w:rsidRDefault="003821F5" w:rsidP="00BC679F">
      <w:pPr>
        <w:widowControl w:val="0"/>
        <w:autoSpaceDE w:val="0"/>
        <w:autoSpaceDN w:val="0"/>
        <w:adjustRightInd w:val="0"/>
        <w:ind w:firstLine="708"/>
        <w:jc w:val="both"/>
        <w:rPr>
          <w:color w:val="0070C0"/>
          <w:sz w:val="28"/>
          <w:szCs w:val="28"/>
          <w:lang w:eastAsia="en-US"/>
        </w:rPr>
      </w:pPr>
      <w:r>
        <w:rPr>
          <w:noProof/>
          <w:position w:val="-12"/>
          <w:sz w:val="28"/>
          <w:szCs w:val="28"/>
        </w:rPr>
        <w:pict>
          <v:shape id="Рисунок 2" o:spid="_x0000_i1167" type="#_x0000_t75" style="width:26.3pt;height:19.4pt;visibility:visible">
            <v:imagedata r:id="rId147" o:title=""/>
          </v:shape>
        </w:pict>
      </w:r>
      <w:r w:rsidR="00476620" w:rsidRPr="00F43E6C">
        <w:rPr>
          <w:sz w:val="28"/>
          <w:szCs w:val="28"/>
          <w:lang w:eastAsia="en-US"/>
        </w:rPr>
        <w:t xml:space="preserve"> - цена обучения одного работника по i-</w:t>
      </w:r>
      <w:proofErr w:type="spellStart"/>
      <w:r w:rsidR="00476620" w:rsidRPr="00F43E6C">
        <w:rPr>
          <w:sz w:val="28"/>
          <w:szCs w:val="28"/>
          <w:lang w:eastAsia="en-US"/>
        </w:rPr>
        <w:t>му</w:t>
      </w:r>
      <w:proofErr w:type="spellEnd"/>
      <w:r w:rsidR="00476620" w:rsidRPr="00F43E6C">
        <w:rPr>
          <w:sz w:val="28"/>
          <w:szCs w:val="28"/>
          <w:lang w:eastAsia="en-US"/>
        </w:rPr>
        <w:t xml:space="preserve"> виду дополнительного </w:t>
      </w:r>
      <w:r w:rsidR="00476620" w:rsidRPr="003664BA">
        <w:rPr>
          <w:sz w:val="28"/>
          <w:szCs w:val="28"/>
          <w:lang w:eastAsia="en-US"/>
        </w:rPr>
        <w:t xml:space="preserve">профессионального образования, определенная в соответствии со статьей 22 </w:t>
      </w:r>
      <w:r w:rsidR="003664BA" w:rsidRPr="003664BA">
        <w:rPr>
          <w:sz w:val="28"/>
          <w:szCs w:val="28"/>
          <w:lang w:eastAsia="en-US"/>
        </w:rPr>
        <w:t>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bookmarkStart w:id="21" w:name="Par949"/>
      <w:bookmarkEnd w:id="21"/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664BA" w:rsidRDefault="003664BA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27D58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27D58">
        <w:rPr>
          <w:i/>
          <w:sz w:val="28"/>
          <w:szCs w:val="28"/>
        </w:rPr>
        <w:t>Приложение №1</w:t>
      </w:r>
    </w:p>
    <w:p w:rsidR="00476620" w:rsidRPr="00027D58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27D58">
        <w:rPr>
          <w:i/>
          <w:sz w:val="28"/>
          <w:szCs w:val="28"/>
        </w:rPr>
        <w:t xml:space="preserve">к Нормативным затратам </w:t>
      </w:r>
    </w:p>
    <w:p w:rsidR="00476620" w:rsidRPr="00027D58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27D58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27D58">
        <w:rPr>
          <w:i/>
          <w:sz w:val="28"/>
          <w:szCs w:val="28"/>
          <w:lang w:eastAsia="en-US"/>
        </w:rPr>
        <w:t xml:space="preserve"> </w:t>
      </w:r>
    </w:p>
    <w:p w:rsidR="00476620" w:rsidRPr="00027D58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27D58">
        <w:rPr>
          <w:i/>
          <w:sz w:val="28"/>
          <w:szCs w:val="28"/>
          <w:lang w:eastAsia="en-US"/>
        </w:rPr>
        <w:t xml:space="preserve">Псковской области </w:t>
      </w:r>
    </w:p>
    <w:p w:rsidR="00476620" w:rsidRPr="00027D58" w:rsidRDefault="00476620" w:rsidP="00BC679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i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476620" w:rsidRPr="00027D58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27D58">
        <w:rPr>
          <w:b/>
          <w:sz w:val="28"/>
          <w:szCs w:val="28"/>
        </w:rPr>
        <w:t>Нормативы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>Счетной палаты</w:t>
      </w:r>
      <w:r w:rsidRPr="00942290">
        <w:rPr>
          <w:sz w:val="28"/>
          <w:szCs w:val="28"/>
          <w:lang w:eastAsia="en-US"/>
        </w:rPr>
        <w:t xml:space="preserve"> Псковской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области,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  <w:lang w:eastAsia="en-US"/>
        </w:rPr>
        <w:t>применяемые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>при расчете нормативных затрат на обслуживание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  <w:lang w:eastAsia="en-US"/>
        </w:rPr>
        <w:t xml:space="preserve">абонентских номеров </w:t>
      </w:r>
      <w:r>
        <w:rPr>
          <w:sz w:val="28"/>
          <w:szCs w:val="28"/>
          <w:lang w:eastAsia="en-US"/>
        </w:rPr>
        <w:t xml:space="preserve">и затрат на приобретение средств </w:t>
      </w:r>
    </w:p>
    <w:p w:rsidR="00476620" w:rsidRPr="0094229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подвижной связи и услуг подвижной связи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4"/>
        <w:gridCol w:w="2726"/>
        <w:gridCol w:w="1921"/>
        <w:gridCol w:w="1921"/>
      </w:tblGrid>
      <w:tr w:rsidR="00476620" w:rsidRPr="009118EA" w:rsidTr="00BC679F">
        <w:tc>
          <w:tcPr>
            <w:tcW w:w="3004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eastAsia="en-US"/>
              </w:rPr>
            </w:pPr>
            <w:r>
              <w:t xml:space="preserve">Наименование государственных должностей, категории </w:t>
            </w:r>
            <w:r w:rsidRPr="00DC5A1C">
              <w:t>должностей государственной гражданской  службы области</w:t>
            </w:r>
          </w:p>
        </w:tc>
        <w:tc>
          <w:tcPr>
            <w:tcW w:w="2726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eastAsia="en-US"/>
              </w:rPr>
            </w:pPr>
            <w:r w:rsidRPr="00DC5A1C">
              <w:t>Количество абонентских номеров для средств подвижной связи</w:t>
            </w:r>
            <w:r>
              <w:t>*</w:t>
            </w:r>
          </w:p>
        </w:tc>
        <w:tc>
          <w:tcPr>
            <w:tcW w:w="1921" w:type="dxa"/>
          </w:tcPr>
          <w:p w:rsidR="00476620" w:rsidRPr="00DC5A1C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Цена приобретения средств связи</w:t>
            </w:r>
          </w:p>
        </w:tc>
        <w:tc>
          <w:tcPr>
            <w:tcW w:w="1921" w:type="dxa"/>
          </w:tcPr>
          <w:p w:rsidR="00476620" w:rsidRPr="00DC5A1C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Ежемесячные расходы на услуги связи</w:t>
            </w:r>
          </w:p>
        </w:tc>
      </w:tr>
      <w:tr w:rsidR="00476620" w:rsidRPr="009118EA" w:rsidTr="00BC679F">
        <w:tc>
          <w:tcPr>
            <w:tcW w:w="3004" w:type="dxa"/>
          </w:tcPr>
          <w:p w:rsidR="00476620" w:rsidRPr="00CC3FC8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C3FC8">
              <w:rPr>
                <w:lang w:eastAsia="en-US"/>
              </w:rPr>
              <w:t>Председатель палаты</w:t>
            </w:r>
          </w:p>
        </w:tc>
        <w:tc>
          <w:tcPr>
            <w:tcW w:w="2726" w:type="dxa"/>
          </w:tcPr>
          <w:p w:rsidR="00476620" w:rsidRPr="00CC3FC8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единица</w:t>
            </w:r>
          </w:p>
        </w:tc>
        <w:tc>
          <w:tcPr>
            <w:tcW w:w="1921" w:type="dxa"/>
          </w:tcPr>
          <w:p w:rsidR="00476620" w:rsidRDefault="00476620" w:rsidP="00F76F64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10</w:t>
            </w:r>
            <w:r w:rsidRPr="00460D6E">
              <w:t xml:space="preserve"> тыс. рублей за 1 единицу</w:t>
            </w:r>
          </w:p>
        </w:tc>
        <w:tc>
          <w:tcPr>
            <w:tcW w:w="1921" w:type="dxa"/>
          </w:tcPr>
          <w:p w:rsidR="00476620" w:rsidRDefault="00476620" w:rsidP="00CC3FC8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2</w:t>
            </w:r>
            <w:r w:rsidRPr="00460D6E">
              <w:t xml:space="preserve"> тыс. рублей за 1 единицу</w:t>
            </w:r>
          </w:p>
        </w:tc>
      </w:tr>
      <w:tr w:rsidR="00476620" w:rsidRPr="009118EA" w:rsidTr="00BC679F">
        <w:tc>
          <w:tcPr>
            <w:tcW w:w="3004" w:type="dxa"/>
          </w:tcPr>
          <w:p w:rsidR="00476620" w:rsidRPr="00CC3FC8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палаты</w:t>
            </w:r>
          </w:p>
        </w:tc>
        <w:tc>
          <w:tcPr>
            <w:tcW w:w="2726" w:type="dxa"/>
          </w:tcPr>
          <w:p w:rsidR="00476620" w:rsidRPr="00CC3FC8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единица</w:t>
            </w:r>
          </w:p>
        </w:tc>
        <w:tc>
          <w:tcPr>
            <w:tcW w:w="1921" w:type="dxa"/>
          </w:tcPr>
          <w:p w:rsidR="00476620" w:rsidRDefault="00476620" w:rsidP="003F5809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10</w:t>
            </w:r>
            <w:r w:rsidRPr="00F76AE2">
              <w:rPr>
                <w:color w:val="0070C0"/>
              </w:rPr>
              <w:t xml:space="preserve"> </w:t>
            </w:r>
            <w:r w:rsidRPr="00A162A1">
              <w:t>тыс.</w:t>
            </w:r>
            <w:r w:rsidRPr="00460D6E">
              <w:t xml:space="preserve"> рублей за 1 единицу</w:t>
            </w:r>
          </w:p>
        </w:tc>
        <w:tc>
          <w:tcPr>
            <w:tcW w:w="1921" w:type="dxa"/>
          </w:tcPr>
          <w:p w:rsidR="00476620" w:rsidRDefault="00476620" w:rsidP="003F5809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0,5</w:t>
            </w:r>
            <w:r w:rsidRPr="00460D6E">
              <w:t xml:space="preserve"> тыс. рублей за 1 единицу</w:t>
            </w:r>
          </w:p>
        </w:tc>
      </w:tr>
      <w:tr w:rsidR="00476620" w:rsidRPr="009118EA" w:rsidTr="00BC679F">
        <w:tc>
          <w:tcPr>
            <w:tcW w:w="3004" w:type="dxa"/>
          </w:tcPr>
          <w:p w:rsidR="00476620" w:rsidRPr="00CC3FC8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 палаты</w:t>
            </w:r>
          </w:p>
        </w:tc>
        <w:tc>
          <w:tcPr>
            <w:tcW w:w="2726" w:type="dxa"/>
          </w:tcPr>
          <w:p w:rsidR="00476620" w:rsidRPr="00CC3FC8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единицы</w:t>
            </w:r>
          </w:p>
        </w:tc>
        <w:tc>
          <w:tcPr>
            <w:tcW w:w="1921" w:type="dxa"/>
          </w:tcPr>
          <w:p w:rsidR="00476620" w:rsidRDefault="00476620" w:rsidP="00B341B8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5</w:t>
            </w:r>
            <w:r w:rsidRPr="00460D6E">
              <w:t xml:space="preserve"> тыс. рублей за 1 единицу</w:t>
            </w:r>
          </w:p>
        </w:tc>
        <w:tc>
          <w:tcPr>
            <w:tcW w:w="1921" w:type="dxa"/>
          </w:tcPr>
          <w:p w:rsidR="00476620" w:rsidRDefault="00476620" w:rsidP="00B341B8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0,5</w:t>
            </w:r>
            <w:r w:rsidRPr="00460D6E">
              <w:t xml:space="preserve"> тыс. рублей за 1 единицу</w:t>
            </w:r>
          </w:p>
        </w:tc>
      </w:tr>
      <w:tr w:rsidR="00476620" w:rsidRPr="009118EA" w:rsidTr="00BC679F">
        <w:tc>
          <w:tcPr>
            <w:tcW w:w="3004" w:type="dxa"/>
          </w:tcPr>
          <w:p w:rsidR="00476620" w:rsidRPr="003664BA" w:rsidRDefault="00476620" w:rsidP="00F76AE2">
            <w:pPr>
              <w:widowControl w:val="0"/>
              <w:autoSpaceDE w:val="0"/>
              <w:autoSpaceDN w:val="0"/>
              <w:adjustRightInd w:val="0"/>
            </w:pPr>
            <w:r w:rsidRPr="003664BA">
              <w:t>Категория «руководители»</w:t>
            </w:r>
          </w:p>
          <w:p w:rsidR="00476620" w:rsidRPr="003664B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eastAsia="en-US"/>
              </w:rPr>
            </w:pPr>
            <w:r w:rsidRPr="003664BA">
              <w:t>Руководитель аппарата</w:t>
            </w:r>
          </w:p>
        </w:tc>
        <w:tc>
          <w:tcPr>
            <w:tcW w:w="2726" w:type="dxa"/>
          </w:tcPr>
          <w:p w:rsidR="00476620" w:rsidRPr="003664BA" w:rsidRDefault="00476620" w:rsidP="00022F0D">
            <w:pPr>
              <w:autoSpaceDE w:val="0"/>
              <w:autoSpaceDN w:val="0"/>
              <w:adjustRightInd w:val="0"/>
              <w:jc w:val="center"/>
            </w:pPr>
            <w:r w:rsidRPr="003664BA">
              <w:t>1 единица</w:t>
            </w:r>
          </w:p>
          <w:p w:rsidR="00476620" w:rsidRPr="003664B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921" w:type="dxa"/>
          </w:tcPr>
          <w:p w:rsidR="00476620" w:rsidRDefault="00476620" w:rsidP="00CC3FC8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5</w:t>
            </w:r>
            <w:r w:rsidRPr="00460D6E">
              <w:t xml:space="preserve"> тыс. рублей за 1 единицу</w:t>
            </w:r>
          </w:p>
        </w:tc>
        <w:tc>
          <w:tcPr>
            <w:tcW w:w="1921" w:type="dxa"/>
          </w:tcPr>
          <w:p w:rsidR="00476620" w:rsidRDefault="00476620" w:rsidP="00C143E1">
            <w:pPr>
              <w:autoSpaceDE w:val="0"/>
              <w:autoSpaceDN w:val="0"/>
              <w:adjustRightInd w:val="0"/>
              <w:jc w:val="center"/>
            </w:pPr>
            <w:r w:rsidRPr="00460D6E">
              <w:t xml:space="preserve">не более </w:t>
            </w:r>
            <w:r>
              <w:t>0,5</w:t>
            </w:r>
            <w:r w:rsidRPr="00460D6E">
              <w:t xml:space="preserve"> тыс. рублей за 1 единицу</w:t>
            </w:r>
          </w:p>
        </w:tc>
      </w:tr>
      <w:tr w:rsidR="00476620" w:rsidRPr="009118EA" w:rsidTr="00BC679F">
        <w:tc>
          <w:tcPr>
            <w:tcW w:w="3004" w:type="dxa"/>
          </w:tcPr>
          <w:p w:rsidR="00476620" w:rsidRPr="003664B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64BA">
              <w:t>Категория «специалисты»:</w:t>
            </w:r>
          </w:p>
          <w:p w:rsidR="00476620" w:rsidRPr="003664B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t>Начальник отдела, главные инспекторы</w:t>
            </w:r>
          </w:p>
        </w:tc>
        <w:tc>
          <w:tcPr>
            <w:tcW w:w="2726" w:type="dxa"/>
          </w:tcPr>
          <w:p w:rsidR="00476620" w:rsidRPr="003664B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4 единицы</w:t>
            </w:r>
          </w:p>
        </w:tc>
        <w:tc>
          <w:tcPr>
            <w:tcW w:w="1921" w:type="dxa"/>
          </w:tcPr>
          <w:p w:rsidR="00476620" w:rsidRPr="009118E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60D6E">
              <w:t>не более 5 тыс. рублей за 1 единицу</w:t>
            </w:r>
          </w:p>
        </w:tc>
        <w:tc>
          <w:tcPr>
            <w:tcW w:w="1921" w:type="dxa"/>
          </w:tcPr>
          <w:p w:rsidR="00476620" w:rsidRPr="009118EA" w:rsidRDefault="00476620" w:rsidP="00022F0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60D6E">
              <w:t xml:space="preserve">не более </w:t>
            </w:r>
            <w:r>
              <w:t>0,5</w:t>
            </w:r>
            <w:r w:rsidRPr="00460D6E">
              <w:t xml:space="preserve"> тыс. рублей за 1 единицу</w:t>
            </w:r>
          </w:p>
        </w:tc>
      </w:tr>
    </w:tbl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Pr="00027D58" w:rsidRDefault="00476620" w:rsidP="00BC679F">
      <w:pPr>
        <w:autoSpaceDE w:val="0"/>
        <w:autoSpaceDN w:val="0"/>
        <w:adjustRightInd w:val="0"/>
        <w:ind w:firstLine="540"/>
        <w:jc w:val="both"/>
        <w:rPr>
          <w:i/>
        </w:rPr>
      </w:pPr>
      <w:r w:rsidRPr="00B81D32">
        <w:t>*</w:t>
      </w:r>
      <w:r w:rsidRPr="00027D58">
        <w:rPr>
          <w:i/>
        </w:rPr>
        <w:t xml:space="preserve">Потребность обеспечения </w:t>
      </w:r>
      <w:r>
        <w:rPr>
          <w:i/>
        </w:rPr>
        <w:t>Счетной палаты</w:t>
      </w:r>
      <w:r w:rsidRPr="00027D58">
        <w:rPr>
          <w:i/>
        </w:rPr>
        <w:t xml:space="preserve"> средствами связи определяется исходя из прекращения использования имеющегося средства связи вследствие его  морального или физического износа, но не более количества, указанного в графе 2 настоящего приложения.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>Приложение №2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к Нормативным затратам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9315E">
        <w:rPr>
          <w:i/>
          <w:sz w:val="28"/>
          <w:szCs w:val="28"/>
        </w:rPr>
        <w:t xml:space="preserve">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</w:rPr>
        <w:t xml:space="preserve">Псковской области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Pr="00027D58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27D58">
        <w:rPr>
          <w:b/>
          <w:sz w:val="28"/>
          <w:szCs w:val="28"/>
        </w:rPr>
        <w:t>Нормативы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>Счетной палаты</w:t>
      </w:r>
      <w:r w:rsidRPr="00942290">
        <w:rPr>
          <w:sz w:val="28"/>
          <w:szCs w:val="28"/>
          <w:lang w:eastAsia="en-US"/>
        </w:rPr>
        <w:t xml:space="preserve"> Псковской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области,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</w:pPr>
      <w:r w:rsidRPr="00942290">
        <w:rPr>
          <w:sz w:val="28"/>
          <w:szCs w:val="28"/>
          <w:lang w:eastAsia="en-US"/>
        </w:rPr>
        <w:t>применяемые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при расчете нормативных затрат </w:t>
      </w:r>
      <w:r>
        <w:rPr>
          <w:sz w:val="28"/>
          <w:szCs w:val="28"/>
          <w:lang w:eastAsia="en-US"/>
        </w:rPr>
        <w:t>на приобретение принтеров, многофункциональных устройств и копировальных аппаратов (оргтехники</w:t>
      </w:r>
      <w:r>
        <w:t>)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5"/>
        <w:gridCol w:w="2121"/>
        <w:gridCol w:w="2114"/>
      </w:tblGrid>
      <w:tr w:rsidR="00476620" w:rsidRPr="009118EA" w:rsidTr="00BC679F">
        <w:tc>
          <w:tcPr>
            <w:tcW w:w="533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18EA">
              <w:rPr>
                <w:lang w:eastAsia="en-US"/>
              </w:rPr>
              <w:t>Наименование оргтехники</w:t>
            </w:r>
          </w:p>
        </w:tc>
        <w:tc>
          <w:tcPr>
            <w:tcW w:w="2121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Количество единиц*</w:t>
            </w:r>
          </w:p>
        </w:tc>
        <w:tc>
          <w:tcPr>
            <w:tcW w:w="211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4C89">
              <w:t>Предельная цена за 1 единицу</w:t>
            </w:r>
          </w:p>
        </w:tc>
      </w:tr>
      <w:tr w:rsidR="00476620" w:rsidRPr="009118EA" w:rsidTr="00BC679F">
        <w:tc>
          <w:tcPr>
            <w:tcW w:w="533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118EA">
              <w:rPr>
                <w:lang w:eastAsia="en-US"/>
              </w:rPr>
              <w:t xml:space="preserve">Принтер лазерный </w:t>
            </w:r>
          </w:p>
        </w:tc>
        <w:tc>
          <w:tcPr>
            <w:tcW w:w="2121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11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5 500 рублей</w:t>
            </w:r>
          </w:p>
        </w:tc>
      </w:tr>
      <w:tr w:rsidR="00476620" w:rsidRPr="009118EA" w:rsidTr="00BC679F">
        <w:tc>
          <w:tcPr>
            <w:tcW w:w="5335" w:type="dxa"/>
          </w:tcPr>
          <w:p w:rsidR="00476620" w:rsidRPr="009118EA" w:rsidRDefault="00476620" w:rsidP="00BC679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64A9">
              <w:t xml:space="preserve">Многофункциональное </w:t>
            </w:r>
            <w:r>
              <w:t xml:space="preserve">факсимильное </w:t>
            </w:r>
            <w:r w:rsidRPr="00F964A9">
              <w:t>устройство для печати</w:t>
            </w:r>
            <w:r>
              <w:t xml:space="preserve">, </w:t>
            </w:r>
            <w:r w:rsidRPr="00F964A9">
              <w:t xml:space="preserve"> копирования </w:t>
            </w:r>
            <w:r>
              <w:t xml:space="preserve">и сканирования </w:t>
            </w:r>
            <w:r w:rsidRPr="00F964A9">
              <w:t>в формате А4</w:t>
            </w:r>
          </w:p>
        </w:tc>
        <w:tc>
          <w:tcPr>
            <w:tcW w:w="2121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1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9 000 рублей</w:t>
            </w:r>
          </w:p>
        </w:tc>
      </w:tr>
      <w:tr w:rsidR="00476620" w:rsidRPr="009118EA" w:rsidTr="00BC679F">
        <w:tc>
          <w:tcPr>
            <w:tcW w:w="5335" w:type="dxa"/>
          </w:tcPr>
          <w:p w:rsidR="00476620" w:rsidRPr="00F964A9" w:rsidRDefault="00476620" w:rsidP="00BC679F">
            <w:pPr>
              <w:autoSpaceDE w:val="0"/>
              <w:autoSpaceDN w:val="0"/>
              <w:adjustRightInd w:val="0"/>
            </w:pPr>
            <w:r>
              <w:t>Скоростное м</w:t>
            </w:r>
            <w:r w:rsidRPr="00F964A9">
              <w:t>ногофункциональное устройство для печати</w:t>
            </w:r>
            <w:r>
              <w:t xml:space="preserve">, </w:t>
            </w:r>
            <w:r w:rsidRPr="00F964A9">
              <w:t xml:space="preserve"> копирования </w:t>
            </w:r>
            <w:r>
              <w:t xml:space="preserve">и сканирования </w:t>
            </w:r>
            <w:r w:rsidRPr="00F964A9">
              <w:t xml:space="preserve">в формате </w:t>
            </w:r>
            <w:r>
              <w:t xml:space="preserve">А3 и </w:t>
            </w:r>
            <w:r w:rsidRPr="00F964A9">
              <w:t>А4</w:t>
            </w:r>
          </w:p>
        </w:tc>
        <w:tc>
          <w:tcPr>
            <w:tcW w:w="2121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1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70 000 рублей</w:t>
            </w:r>
          </w:p>
        </w:tc>
      </w:tr>
      <w:tr w:rsidR="00476620" w:rsidRPr="009118EA" w:rsidTr="00BC679F">
        <w:tc>
          <w:tcPr>
            <w:tcW w:w="533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118EA">
              <w:rPr>
                <w:lang w:eastAsia="en-US"/>
              </w:rPr>
              <w:t xml:space="preserve">Сканер </w:t>
            </w:r>
          </w:p>
        </w:tc>
        <w:tc>
          <w:tcPr>
            <w:tcW w:w="2121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1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4 000 рублей</w:t>
            </w:r>
          </w:p>
        </w:tc>
      </w:tr>
      <w:tr w:rsidR="00476620" w:rsidRPr="009118EA" w:rsidTr="00BC679F">
        <w:tc>
          <w:tcPr>
            <w:tcW w:w="533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Уничтожитель бумаги</w:t>
            </w:r>
          </w:p>
        </w:tc>
        <w:tc>
          <w:tcPr>
            <w:tcW w:w="2121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1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8 000 рублей</w:t>
            </w:r>
          </w:p>
        </w:tc>
      </w:tr>
    </w:tbl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</w:p>
    <w:p w:rsidR="00476620" w:rsidRPr="00851165" w:rsidRDefault="00476620" w:rsidP="00BC679F">
      <w:pPr>
        <w:autoSpaceDE w:val="0"/>
        <w:autoSpaceDN w:val="0"/>
        <w:adjustRightInd w:val="0"/>
        <w:ind w:firstLine="540"/>
        <w:jc w:val="both"/>
        <w:rPr>
          <w:i/>
        </w:rPr>
      </w:pPr>
      <w:r>
        <w:t>*</w:t>
      </w:r>
      <w:r w:rsidRPr="00851165">
        <w:rPr>
          <w:i/>
        </w:rPr>
        <w:t xml:space="preserve">Потребность обеспечения </w:t>
      </w:r>
      <w:r>
        <w:rPr>
          <w:i/>
        </w:rPr>
        <w:t>Счетной палаты</w:t>
      </w:r>
      <w:r w:rsidRPr="00851165">
        <w:rPr>
          <w:i/>
        </w:rPr>
        <w:t xml:space="preserve"> принтерами, многофункциональными устройствами и копировальными аппаратами (оргтехники) определяется исходя из прекращения использования имеющихся принтеров, многофункциональных устройств и копировальных аппаратов (оргтехники) вследствие их  морального или физического износа, но не более норматива, указанного в графе 2 настоящего приложения. </w:t>
      </w:r>
    </w:p>
    <w:p w:rsidR="00476620" w:rsidRPr="00B81D32" w:rsidRDefault="00476620" w:rsidP="00BC679F">
      <w:pPr>
        <w:autoSpaceDE w:val="0"/>
        <w:autoSpaceDN w:val="0"/>
        <w:adjustRightInd w:val="0"/>
        <w:ind w:firstLine="540"/>
        <w:jc w:val="both"/>
      </w:pPr>
    </w:p>
    <w:p w:rsidR="00476620" w:rsidRPr="0094229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>Приложение №3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к Нормативным затратам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9315E">
        <w:rPr>
          <w:i/>
          <w:sz w:val="28"/>
          <w:szCs w:val="28"/>
          <w:lang w:eastAsia="en-US"/>
        </w:rPr>
        <w:t xml:space="preserve">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  <w:lang w:eastAsia="en-US"/>
        </w:rPr>
        <w:t xml:space="preserve">Псковской области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9315E">
        <w:rPr>
          <w:b/>
          <w:sz w:val="28"/>
          <w:szCs w:val="28"/>
        </w:rPr>
        <w:t>Нормативы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>Счетной палаты</w:t>
      </w:r>
      <w:r w:rsidRPr="00942290">
        <w:rPr>
          <w:sz w:val="28"/>
          <w:szCs w:val="28"/>
          <w:lang w:eastAsia="en-US"/>
        </w:rPr>
        <w:t xml:space="preserve"> Псковской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>области,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  <w:lang w:eastAsia="en-US"/>
        </w:rPr>
        <w:t xml:space="preserve"> применяемые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при расчете нормативных затрат на </w:t>
      </w:r>
      <w:r>
        <w:rPr>
          <w:sz w:val="28"/>
          <w:szCs w:val="28"/>
          <w:lang w:eastAsia="en-US"/>
        </w:rPr>
        <w:t>приобретение компьютеров и ноутбуков</w:t>
      </w:r>
    </w:p>
    <w:p w:rsidR="00476620" w:rsidRPr="00E37AFB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rFonts w:ascii="Calibri" w:hAnsi="Calibri" w:cs="Calibri"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</w:t>
      </w:r>
    </w:p>
    <w:p w:rsidR="00476620" w:rsidRPr="00BD298B" w:rsidRDefault="00476620" w:rsidP="00BC679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2127"/>
        <w:gridCol w:w="2694"/>
      </w:tblGrid>
      <w:tr w:rsidR="00476620" w:rsidRPr="009118EA" w:rsidTr="00BC679F">
        <w:tc>
          <w:tcPr>
            <w:tcW w:w="478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18EA">
              <w:rPr>
                <w:lang w:eastAsia="en-US"/>
              </w:rPr>
              <w:t>Наименование</w:t>
            </w:r>
          </w:p>
        </w:tc>
        <w:tc>
          <w:tcPr>
            <w:tcW w:w="2127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18EA">
              <w:rPr>
                <w:lang w:eastAsia="en-US"/>
              </w:rPr>
              <w:t>Количество</w:t>
            </w:r>
            <w:r>
              <w:rPr>
                <w:lang w:eastAsia="en-US"/>
              </w:rPr>
              <w:t xml:space="preserve"> единиц*</w:t>
            </w:r>
          </w:p>
        </w:tc>
        <w:tc>
          <w:tcPr>
            <w:tcW w:w="2694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Предельная цена за 1 единицу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Системный блок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 xml:space="preserve">18 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20 000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Монитор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18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8 000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Клавиатура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18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Манипулятор-мышь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18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Акустическая система  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9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Веб камера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1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18EA">
              <w:rPr>
                <w:lang w:eastAsia="en-US"/>
              </w:rPr>
              <w:t>Ноутбук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 xml:space="preserve">14 </w:t>
            </w:r>
          </w:p>
        </w:tc>
        <w:tc>
          <w:tcPr>
            <w:tcW w:w="2694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20 000 рублей</w:t>
            </w:r>
          </w:p>
        </w:tc>
      </w:tr>
      <w:tr w:rsidR="00476620" w:rsidRPr="009118EA" w:rsidTr="00BC679F">
        <w:tc>
          <w:tcPr>
            <w:tcW w:w="4785" w:type="dxa"/>
          </w:tcPr>
          <w:p w:rsidR="00476620" w:rsidRPr="009118E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Источник бесперебойного питания</w:t>
            </w:r>
          </w:p>
        </w:tc>
        <w:tc>
          <w:tcPr>
            <w:tcW w:w="2127" w:type="dxa"/>
          </w:tcPr>
          <w:p w:rsidR="00476620" w:rsidRPr="003664BA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664BA">
              <w:rPr>
                <w:lang w:eastAsia="en-US"/>
              </w:rPr>
              <w:t>18</w:t>
            </w:r>
          </w:p>
        </w:tc>
        <w:tc>
          <w:tcPr>
            <w:tcW w:w="2694" w:type="dxa"/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3 500 рублей</w:t>
            </w:r>
          </w:p>
        </w:tc>
      </w:tr>
    </w:tbl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476620" w:rsidRPr="00851165" w:rsidRDefault="00476620" w:rsidP="00BC679F">
      <w:pPr>
        <w:autoSpaceDE w:val="0"/>
        <w:autoSpaceDN w:val="0"/>
        <w:adjustRightInd w:val="0"/>
        <w:ind w:firstLine="540"/>
        <w:jc w:val="both"/>
        <w:rPr>
          <w:i/>
        </w:rPr>
      </w:pPr>
      <w:r>
        <w:t>*</w:t>
      </w:r>
      <w:r w:rsidRPr="00851165">
        <w:rPr>
          <w:i/>
        </w:rPr>
        <w:t xml:space="preserve">Потребность обеспечения </w:t>
      </w:r>
      <w:r>
        <w:rPr>
          <w:i/>
        </w:rPr>
        <w:t>Счетной палаты</w:t>
      </w:r>
      <w:r w:rsidRPr="00851165">
        <w:rPr>
          <w:i/>
        </w:rPr>
        <w:t xml:space="preserve"> компьютерами и ноутбуками определяется исходя из прекращения использования имеющихся компьютеров и ноутбуков вследствие их  морального или физического износа, но не более норматива, указанного в графе 2 настоящего приложения.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476620" w:rsidRPr="00BD298B" w:rsidRDefault="00476620" w:rsidP="00BC679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>Приложение №4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к Нормативным затратам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9315E">
        <w:rPr>
          <w:i/>
          <w:sz w:val="28"/>
          <w:szCs w:val="28"/>
          <w:lang w:eastAsia="en-US"/>
        </w:rPr>
        <w:t xml:space="preserve">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  <w:lang w:eastAsia="en-US"/>
        </w:rPr>
        <w:t xml:space="preserve">Псковской области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9315E">
        <w:rPr>
          <w:b/>
          <w:sz w:val="28"/>
          <w:szCs w:val="28"/>
        </w:rPr>
        <w:t>Нормативы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>Счетной палаты</w:t>
      </w:r>
      <w:r w:rsidRPr="00942290">
        <w:rPr>
          <w:sz w:val="28"/>
          <w:szCs w:val="28"/>
          <w:lang w:eastAsia="en-US"/>
        </w:rPr>
        <w:t xml:space="preserve"> Псковской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области,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  <w:lang w:eastAsia="en-US"/>
        </w:rPr>
        <w:t>применяемые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при расчете нормативных затрат на </w:t>
      </w:r>
      <w:r>
        <w:rPr>
          <w:sz w:val="28"/>
          <w:szCs w:val="28"/>
          <w:lang w:eastAsia="en-US"/>
        </w:rPr>
        <w:t xml:space="preserve">приобретение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носителей информации</w:t>
      </w:r>
    </w:p>
    <w:p w:rsidR="00476620" w:rsidRPr="00E37AFB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Pr="00E37AFB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2709"/>
        <w:gridCol w:w="1701"/>
        <w:gridCol w:w="2268"/>
      </w:tblGrid>
      <w:tr w:rsidR="00476620" w:rsidRPr="00BD298B" w:rsidTr="00BC679F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298B">
              <w:rPr>
                <w:lang w:eastAsia="en-US"/>
              </w:rPr>
              <w:t>Наименование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Pr="00BD298B">
              <w:rPr>
                <w:lang w:eastAsia="en-US"/>
              </w:rPr>
              <w:t>оличество</w:t>
            </w:r>
            <w:r>
              <w:rPr>
                <w:lang w:eastAsia="en-US"/>
              </w:rPr>
              <w:t xml:space="preserve"> единиц*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298B">
              <w:rPr>
                <w:lang w:eastAsia="en-US"/>
              </w:rPr>
              <w:t>Срок эксплуатации в годах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Предельная цена за 1 единицу</w:t>
            </w:r>
          </w:p>
        </w:tc>
      </w:tr>
      <w:tr w:rsidR="00476620" w:rsidRPr="00BD298B" w:rsidTr="00BC679F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298B">
              <w:rPr>
                <w:lang w:eastAsia="en-US"/>
              </w:rPr>
              <w:t>Флэш-карта, USB флэш - накопитель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298B">
              <w:rPr>
                <w:lang w:eastAsia="en-US"/>
              </w:rPr>
              <w:t xml:space="preserve">по </w:t>
            </w:r>
            <w:r>
              <w:rPr>
                <w:lang w:eastAsia="en-US"/>
              </w:rPr>
              <w:t>1</w:t>
            </w:r>
            <w:r w:rsidRPr="00BD298B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е</w:t>
            </w:r>
            <w:r w:rsidRPr="00BD298B">
              <w:rPr>
                <w:lang w:eastAsia="en-US"/>
              </w:rPr>
              <w:t xml:space="preserve"> в расчете на 1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298B">
              <w:rPr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D298B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 рублей</w:t>
            </w:r>
          </w:p>
        </w:tc>
      </w:tr>
    </w:tbl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Pr="00B81D32" w:rsidRDefault="00476620" w:rsidP="00BC679F">
      <w:pPr>
        <w:autoSpaceDE w:val="0"/>
        <w:autoSpaceDN w:val="0"/>
        <w:adjustRightInd w:val="0"/>
        <w:ind w:firstLine="540"/>
        <w:jc w:val="both"/>
      </w:pPr>
      <w:r>
        <w:t>*</w:t>
      </w:r>
      <w:r w:rsidRPr="00851165">
        <w:rPr>
          <w:i/>
        </w:rPr>
        <w:t xml:space="preserve">Потребность обеспечения </w:t>
      </w:r>
      <w:r>
        <w:rPr>
          <w:i/>
        </w:rPr>
        <w:t>Счетной палаты</w:t>
      </w:r>
      <w:r w:rsidRPr="00851165">
        <w:rPr>
          <w:i/>
        </w:rPr>
        <w:t xml:space="preserve"> носителями информации определяется исходя из прекращения использования имеющихся носителей информации вследствие их  физического износа или истечением срока эксплуатации, но не более норматива, указанного в графе 2 настоящего приложения.</w:t>
      </w:r>
      <w:r>
        <w:t xml:space="preserve">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>Приложение №5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к Нормативным затратам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9315E">
        <w:rPr>
          <w:i/>
          <w:sz w:val="28"/>
          <w:szCs w:val="28"/>
          <w:lang w:eastAsia="en-US"/>
        </w:rPr>
        <w:t xml:space="preserve">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  <w:lang w:eastAsia="en-US"/>
        </w:rPr>
        <w:t xml:space="preserve">Псковской области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rFonts w:ascii="Calibri" w:hAnsi="Calibri" w:cs="Calibri"/>
          <w:sz w:val="22"/>
          <w:szCs w:val="22"/>
          <w:lang w:eastAsia="en-US"/>
        </w:rPr>
      </w:pPr>
    </w:p>
    <w:p w:rsidR="00476620" w:rsidRPr="00E37AFB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9315E">
        <w:rPr>
          <w:b/>
          <w:sz w:val="28"/>
          <w:szCs w:val="28"/>
        </w:rPr>
        <w:t>Нормативы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>Счетной палаты</w:t>
      </w:r>
      <w:r w:rsidRPr="00942290">
        <w:rPr>
          <w:sz w:val="28"/>
          <w:szCs w:val="28"/>
          <w:lang w:eastAsia="en-US"/>
        </w:rPr>
        <w:t xml:space="preserve"> Псковской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области,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942290">
        <w:rPr>
          <w:sz w:val="28"/>
          <w:szCs w:val="28"/>
          <w:lang w:eastAsia="en-US"/>
        </w:rPr>
        <w:t>применяемые</w:t>
      </w:r>
      <w:r>
        <w:rPr>
          <w:sz w:val="28"/>
          <w:szCs w:val="28"/>
          <w:lang w:eastAsia="en-US"/>
        </w:rPr>
        <w:t xml:space="preserve"> </w:t>
      </w:r>
      <w:r w:rsidRPr="00942290">
        <w:rPr>
          <w:sz w:val="28"/>
          <w:szCs w:val="28"/>
          <w:lang w:eastAsia="en-US"/>
        </w:rPr>
        <w:t xml:space="preserve">при расчете нормативных затрат на </w:t>
      </w:r>
      <w:r>
        <w:rPr>
          <w:sz w:val="28"/>
          <w:szCs w:val="28"/>
          <w:lang w:eastAsia="en-US"/>
        </w:rPr>
        <w:t xml:space="preserve">приобретение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периодических изданий и справочной литературы</w:t>
      </w:r>
    </w:p>
    <w:p w:rsidR="00476620" w:rsidRPr="00E37AFB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Pr="00E37AFB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0"/>
        <w:gridCol w:w="4638"/>
      </w:tblGrid>
      <w:tr w:rsidR="00476620" w:rsidRPr="00EF1D57" w:rsidTr="00BC679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>Наименование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>Количество</w:t>
            </w:r>
          </w:p>
        </w:tc>
      </w:tr>
      <w:tr w:rsidR="00476620" w:rsidRPr="00EF1D57" w:rsidTr="00BC679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>Периодические издания (в т.ч. специализированные газеты)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 xml:space="preserve">годовая подписка </w:t>
            </w:r>
            <w:r>
              <w:rPr>
                <w:lang w:eastAsia="en-US"/>
              </w:rPr>
              <w:t>–</w:t>
            </w:r>
            <w:r w:rsidRPr="00EF1D57">
              <w:rPr>
                <w:lang w:eastAsia="en-US"/>
              </w:rPr>
              <w:t xml:space="preserve"> </w:t>
            </w:r>
          </w:p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2</w:t>
            </w:r>
            <w:r w:rsidRPr="00EF1D57">
              <w:rPr>
                <w:lang w:eastAsia="en-US"/>
              </w:rPr>
              <w:t xml:space="preserve"> наименований</w:t>
            </w:r>
          </w:p>
        </w:tc>
      </w:tr>
      <w:tr w:rsidR="00476620" w:rsidRPr="00EF1D57" w:rsidTr="00BC679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>Специализированные журналы в части финансового и бюджетного учета, государственных закупок по направлениям служебной работы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 xml:space="preserve">годовая подписка </w:t>
            </w:r>
            <w:r>
              <w:rPr>
                <w:lang w:eastAsia="en-US"/>
              </w:rPr>
              <w:t>–</w:t>
            </w:r>
            <w:r w:rsidRPr="00EF1D57">
              <w:rPr>
                <w:lang w:eastAsia="en-US"/>
              </w:rPr>
              <w:t xml:space="preserve"> </w:t>
            </w:r>
          </w:p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1 наименования</w:t>
            </w:r>
          </w:p>
        </w:tc>
      </w:tr>
      <w:tr w:rsidR="00476620" w:rsidRPr="00EF1D57" w:rsidTr="00BC679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>Изготовление бланочной продукции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F1D5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F1D57">
              <w:rPr>
                <w:lang w:eastAsia="en-US"/>
              </w:rPr>
              <w:t>определяются по фактическим затратам в отчетном финансовом году с учетом коэффициента инфляции</w:t>
            </w:r>
          </w:p>
        </w:tc>
      </w:tr>
    </w:tbl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>Приложение №6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к Нормативным затратам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9315E">
        <w:rPr>
          <w:i/>
          <w:sz w:val="28"/>
          <w:szCs w:val="28"/>
          <w:lang w:eastAsia="en-US"/>
        </w:rPr>
        <w:t xml:space="preserve"> </w:t>
      </w:r>
    </w:p>
    <w:p w:rsidR="00476620" w:rsidRPr="00942290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  <w:lang w:eastAsia="en-US"/>
        </w:rPr>
      </w:pPr>
      <w:r w:rsidRPr="0009315E">
        <w:rPr>
          <w:i/>
          <w:sz w:val="28"/>
          <w:szCs w:val="28"/>
          <w:lang w:eastAsia="en-US"/>
        </w:rPr>
        <w:t xml:space="preserve">Псковской области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9315E">
        <w:rPr>
          <w:b/>
          <w:sz w:val="28"/>
          <w:szCs w:val="28"/>
        </w:rPr>
        <w:t>Нормативы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EE1E08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 xml:space="preserve">Счетной палаты </w:t>
      </w:r>
      <w:r w:rsidRPr="00EE1E08">
        <w:rPr>
          <w:sz w:val="28"/>
          <w:szCs w:val="28"/>
          <w:lang w:eastAsia="en-US"/>
        </w:rPr>
        <w:t xml:space="preserve">Псковской области, </w:t>
      </w:r>
    </w:p>
    <w:p w:rsidR="00476620" w:rsidRPr="00EE1E08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EE1E08">
        <w:rPr>
          <w:sz w:val="28"/>
          <w:szCs w:val="28"/>
          <w:lang w:eastAsia="en-US"/>
        </w:rPr>
        <w:t xml:space="preserve">применяемые при расчете нормативных затрат на приобретение </w:t>
      </w:r>
    </w:p>
    <w:p w:rsidR="00476620" w:rsidRPr="00EE1E08" w:rsidRDefault="00476620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E1E08">
        <w:rPr>
          <w:sz w:val="28"/>
          <w:szCs w:val="28"/>
          <w:lang w:eastAsia="en-US"/>
        </w:rPr>
        <w:t>мебели</w:t>
      </w:r>
    </w:p>
    <w:p w:rsidR="00476620" w:rsidRPr="00E37AFB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969"/>
        <w:gridCol w:w="2694"/>
      </w:tblGrid>
      <w:tr w:rsidR="00476620" w:rsidRPr="00FC5BCF" w:rsidTr="00BC679F">
        <w:trPr>
          <w:trHeight w:val="7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2D2">
              <w:rPr>
                <w:lang w:eastAsia="en-US"/>
              </w:rPr>
              <w:t>Количество единиц*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Предельная цена за 1 единицу</w:t>
            </w:r>
          </w:p>
        </w:tc>
      </w:tr>
      <w:tr w:rsidR="00476620" w:rsidRPr="00E376C7" w:rsidTr="00BC679F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376C7" w:rsidRDefault="00476620" w:rsidP="00BB04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376C7">
              <w:rPr>
                <w:b/>
                <w:lang w:eastAsia="en-US"/>
              </w:rPr>
              <w:t xml:space="preserve">Рабочее место </w:t>
            </w:r>
            <w:r>
              <w:rPr>
                <w:b/>
                <w:lang w:eastAsia="en-US"/>
              </w:rPr>
              <w:t>председателя Счетной палаты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Кресло</w:t>
            </w:r>
            <w:r w:rsidRPr="00321E21">
              <w:rPr>
                <w:lang w:eastAsia="en-US"/>
              </w:rPr>
              <w:t xml:space="preserve"> руководителя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D3707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F14A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Стол приставной</w:t>
            </w:r>
            <w:r>
              <w:rPr>
                <w:lang w:eastAsia="en-US"/>
              </w:rPr>
              <w:t xml:space="preserve">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Тумба к рабочему столу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Тумба приставная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Шкаф для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71340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Стеллаж </w:t>
            </w:r>
            <w:r w:rsidRPr="00321E21">
              <w:rPr>
                <w:lang w:eastAsia="en-US"/>
              </w:rPr>
              <w:t>для документов</w:t>
            </w:r>
          </w:p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(с элементами стекла)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071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единицы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71340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3E3D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Стул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до </w:t>
            </w:r>
            <w:r>
              <w:rPr>
                <w:lang w:eastAsia="en-US"/>
              </w:rPr>
              <w:t>11</w:t>
            </w:r>
            <w:r w:rsidRPr="00321E21">
              <w:rPr>
                <w:lang w:eastAsia="en-US"/>
              </w:rPr>
              <w:t xml:space="preserve"> единиц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3E3D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5856A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Стол </w:t>
            </w:r>
            <w:r>
              <w:rPr>
                <w:lang w:eastAsia="en-US"/>
              </w:rPr>
              <w:t>для заседаний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DA0B1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1A6F69">
              <w:rPr>
                <w:lang w:eastAsia="en-US"/>
              </w:rPr>
              <w:t>одставка под системный блок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DA0B1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9F73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 рабочий угловой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9F73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6F7C40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BB049D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Рабочее место заместителя председателя Счетной палаты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Шкаф для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D70924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Стеллаж для документов</w:t>
            </w:r>
          </w:p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(с элементами стекла)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Кресло</w:t>
            </w:r>
            <w:r w:rsidRPr="00321E21">
              <w:rPr>
                <w:lang w:eastAsia="en-US"/>
              </w:rPr>
              <w:t xml:space="preserve"> руководителя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Тумба к рабочему столу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Тумба приставная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 рабочий угловой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Стул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до </w:t>
            </w: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1A6F69">
              <w:rPr>
                <w:lang w:eastAsia="en-US"/>
              </w:rPr>
              <w:t>одставка под системный блок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722C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E166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F270A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D3707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Рабочее место аудитора Счетной палаты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Шкаф для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9F1D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-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D70924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Стеллаж для документов</w:t>
            </w:r>
          </w:p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(с элементами стекла)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9F1D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единицы -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Кресло рабочее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D96D8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единицы -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D96D8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Тумба к рабочему столу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Тумба приставная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7110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 рабочий угловой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203AC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- на 1 </w:t>
            </w:r>
            <w:r>
              <w:t xml:space="preserve">сотрудника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7110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60228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Стул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1A6F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до </w:t>
            </w:r>
            <w:r>
              <w:rPr>
                <w:lang w:eastAsia="en-US"/>
              </w:rPr>
              <w:t>4</w:t>
            </w:r>
            <w:r w:rsidRPr="00321E21">
              <w:rPr>
                <w:lang w:eastAsia="en-US"/>
              </w:rPr>
              <w:t xml:space="preserve"> единиц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60228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1A6F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1A6F69">
              <w:rPr>
                <w:lang w:eastAsia="en-US"/>
              </w:rPr>
              <w:t>одставка под системный блок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Стол приставной</w:t>
            </w:r>
            <w:r>
              <w:rPr>
                <w:lang w:eastAsia="en-US"/>
              </w:rPr>
              <w:t xml:space="preserve">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D54C59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376C7">
              <w:rPr>
                <w:b/>
                <w:lang w:eastAsia="en-US"/>
              </w:rPr>
              <w:t xml:space="preserve">Рабочее место </w:t>
            </w:r>
            <w:r>
              <w:rPr>
                <w:b/>
                <w:lang w:eastAsia="en-US"/>
              </w:rPr>
              <w:t>государственного гражданского служащего, замещающего должность государственной гражданской службы  категории «руководитель»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5776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Шкаф для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F5776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D70924" w:rsidRDefault="00476620" w:rsidP="007D616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Стеллаж для документов</w:t>
            </w:r>
          </w:p>
          <w:p w:rsidR="00476620" w:rsidRPr="00321E21" w:rsidRDefault="00476620" w:rsidP="007D616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(с элементами стекла)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7D616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3C4BD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Кресло рабочее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3C4BD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784BCA" w:rsidRDefault="00476620" w:rsidP="000F374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3664BA">
              <w:rPr>
                <w:lang w:eastAsia="en-US"/>
              </w:rPr>
              <w:t xml:space="preserve">Тумба </w:t>
            </w:r>
            <w:r w:rsidR="003664BA" w:rsidRPr="003664BA">
              <w:rPr>
                <w:lang w:eastAsia="en-US"/>
              </w:rPr>
              <w:t>к</w:t>
            </w:r>
            <w:r w:rsidR="003664BA" w:rsidRPr="00321E21">
              <w:rPr>
                <w:lang w:eastAsia="en-US"/>
              </w:rPr>
              <w:t xml:space="preserve"> рабочему столу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0F374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161EF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 рабочий угловой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161EF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Стул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1A6F69">
              <w:rPr>
                <w:lang w:eastAsia="en-US"/>
              </w:rPr>
              <w:t>одставка под системный блок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Стол рабочий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Шкаф для документов с антресолью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BC679F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376C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376C7">
              <w:rPr>
                <w:b/>
                <w:lang w:eastAsia="en-US"/>
              </w:rPr>
              <w:t xml:space="preserve">Рабочее место </w:t>
            </w:r>
            <w:r>
              <w:rPr>
                <w:b/>
                <w:lang w:eastAsia="en-US"/>
              </w:rPr>
              <w:t>государственных гражданских служащих, замещающих должность государственной гражданской службы  категории «специалисты»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Шкаф для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 - на 2</w:t>
            </w:r>
            <w:r w:rsidRPr="00321E2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D70924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Стеллаж для документов</w:t>
            </w:r>
          </w:p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(с элементами стекла)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единица - на 2</w:t>
            </w:r>
            <w:r w:rsidRPr="00321E2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Кресло рабочее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единицы -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784BCA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84BCA">
              <w:rPr>
                <w:lang w:eastAsia="en-US"/>
              </w:rPr>
              <w:t>2 000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Тумба к рабочему столу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Тумба приставная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 - на 4</w:t>
            </w:r>
            <w:r w:rsidRPr="00321E21">
              <w:rPr>
                <w:lang w:eastAsia="en-US"/>
              </w:rPr>
              <w:t xml:space="preserve">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 рабочий угловой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- на 1 </w:t>
            </w:r>
            <w:r>
              <w:t xml:space="preserve">сотрудника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Стул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1A6F69">
              <w:rPr>
                <w:lang w:eastAsia="en-US"/>
              </w:rPr>
              <w:t>одставка под системный блок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- на 1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Стол приставной</w:t>
            </w:r>
            <w:r>
              <w:rPr>
                <w:lang w:eastAsia="en-US"/>
              </w:rPr>
              <w:t xml:space="preserve">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1C40D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- на </w:t>
            </w:r>
            <w:r>
              <w:rPr>
                <w:lang w:eastAsia="en-US"/>
              </w:rPr>
              <w:t>4</w:t>
            </w:r>
            <w:r w:rsidRPr="00321E21">
              <w:rPr>
                <w:lang w:eastAsia="en-US"/>
              </w:rPr>
              <w:t xml:space="preserve"> </w:t>
            </w:r>
            <w:r>
              <w:t>сотрудника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E47B93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47B93">
              <w:rPr>
                <w:b/>
                <w:lang w:eastAsia="en-US"/>
              </w:rPr>
              <w:t>Приемная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Шкаф для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 xml:space="preserve">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D70924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Стеллаж для документов</w:t>
            </w:r>
          </w:p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924">
              <w:rPr>
                <w:lang w:eastAsia="en-US"/>
              </w:rPr>
              <w:t>(с элементами стекла)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071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Кресло рабочее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071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784BCA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84BCA">
              <w:rPr>
                <w:lang w:eastAsia="en-US"/>
              </w:rPr>
              <w:t>2 000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Тумба к рабочему столу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Тумба приставная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 xml:space="preserve">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 рабочий угловой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Стул для посетителей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а</w:t>
            </w:r>
            <w:r w:rsidRPr="00321E21">
              <w:rPr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1A6F69">
              <w:rPr>
                <w:lang w:eastAsia="en-US"/>
              </w:rPr>
              <w:t>одставка под системный блок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 xml:space="preserve">1 единица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Шкаф металлический (сейф)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F710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1 единица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15 000 рублей</w:t>
            </w:r>
          </w:p>
        </w:tc>
      </w:tr>
      <w:tr w:rsidR="00476620" w:rsidRPr="00321E21" w:rsidTr="0045615C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8E601D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Архив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257AC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Стеллаж </w:t>
            </w:r>
            <w:r w:rsidRPr="00321E21">
              <w:rPr>
                <w:lang w:eastAsia="en-US"/>
              </w:rPr>
              <w:t>для документов</w:t>
            </w:r>
            <w:r>
              <w:rPr>
                <w:lang w:eastAsia="en-US"/>
              </w:rPr>
              <w:t xml:space="preserve"> металлический, </w:t>
            </w:r>
            <w:r w:rsidRPr="00660F4E">
              <w:rPr>
                <w:lang w:eastAsia="en-US"/>
              </w:rPr>
              <w:t>2 секции</w:t>
            </w:r>
          </w:p>
          <w:p w:rsidR="00476620" w:rsidRPr="00E376C7" w:rsidRDefault="00476620" w:rsidP="00BC679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F12F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1 единица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F12F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257AC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6ABC">
              <w:rPr>
                <w:lang w:eastAsia="en-US"/>
              </w:rPr>
              <w:t>Шкаф для документов металлический двухстворчатый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BF12F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21E21">
              <w:rPr>
                <w:lang w:eastAsia="en-US"/>
              </w:rPr>
              <w:t xml:space="preserve"> единиц</w:t>
            </w:r>
            <w:r>
              <w:rPr>
                <w:lang w:eastAsia="en-US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F12F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6 000 рублей</w:t>
            </w:r>
          </w:p>
        </w:tc>
      </w:tr>
      <w:tr w:rsidR="00476620" w:rsidRPr="00321E21" w:rsidTr="00BC679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Шкаф металлический (сейф)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21E21">
              <w:rPr>
                <w:lang w:eastAsia="en-US"/>
              </w:rPr>
              <w:t>1 единица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321E21" w:rsidRDefault="00476620" w:rsidP="004E4E3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15 000 рублей</w:t>
            </w:r>
          </w:p>
        </w:tc>
      </w:tr>
    </w:tbl>
    <w:p w:rsidR="00476620" w:rsidRDefault="00476620" w:rsidP="00BC6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6620" w:rsidRPr="00B81D32" w:rsidRDefault="00476620" w:rsidP="00BC679F">
      <w:pPr>
        <w:autoSpaceDE w:val="0"/>
        <w:autoSpaceDN w:val="0"/>
        <w:adjustRightInd w:val="0"/>
        <w:ind w:firstLine="540"/>
        <w:jc w:val="both"/>
      </w:pPr>
      <w:r>
        <w:t>*</w:t>
      </w:r>
      <w:r w:rsidRPr="0009315E">
        <w:rPr>
          <w:i/>
        </w:rPr>
        <w:t xml:space="preserve">Потребность обеспечения </w:t>
      </w:r>
      <w:r>
        <w:rPr>
          <w:i/>
        </w:rPr>
        <w:t>Счетной палаты</w:t>
      </w:r>
      <w:r w:rsidRPr="0009315E">
        <w:rPr>
          <w:i/>
        </w:rPr>
        <w:t xml:space="preserve"> мебелью определяется исходя из прекращения использования имеющейся мебели вследствие ее  физического износа, но не более норматива, указанного в графе 2 настоящего приложения</w:t>
      </w:r>
      <w:r>
        <w:t xml:space="preserve">. </w:t>
      </w:r>
    </w:p>
    <w:p w:rsidR="00476620" w:rsidRPr="00DC6B8B" w:rsidRDefault="00476620" w:rsidP="00BC6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>Приложение №7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</w:rPr>
      </w:pPr>
      <w:r w:rsidRPr="0009315E">
        <w:rPr>
          <w:i/>
          <w:sz w:val="28"/>
          <w:szCs w:val="28"/>
        </w:rPr>
        <w:t xml:space="preserve">к Нормативным затратам </w:t>
      </w: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i/>
          <w:sz w:val="28"/>
          <w:szCs w:val="28"/>
          <w:lang w:eastAsia="en-US"/>
        </w:rPr>
      </w:pPr>
      <w:r w:rsidRPr="0009315E">
        <w:rPr>
          <w:i/>
          <w:sz w:val="28"/>
          <w:szCs w:val="28"/>
        </w:rPr>
        <w:t xml:space="preserve"> на обеспечение функций </w:t>
      </w:r>
      <w:r>
        <w:rPr>
          <w:i/>
          <w:sz w:val="28"/>
          <w:szCs w:val="28"/>
        </w:rPr>
        <w:t>Счетной палаты</w:t>
      </w:r>
      <w:r w:rsidRPr="0009315E">
        <w:rPr>
          <w:i/>
          <w:sz w:val="28"/>
          <w:szCs w:val="28"/>
          <w:lang w:eastAsia="en-US"/>
        </w:rPr>
        <w:t xml:space="preserve"> </w:t>
      </w:r>
    </w:p>
    <w:p w:rsidR="00476620" w:rsidRPr="00942290" w:rsidRDefault="00476620" w:rsidP="00BC679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  <w:lang w:eastAsia="en-US"/>
        </w:rPr>
      </w:pPr>
      <w:r w:rsidRPr="0009315E">
        <w:rPr>
          <w:i/>
          <w:sz w:val="28"/>
          <w:szCs w:val="28"/>
          <w:lang w:eastAsia="en-US"/>
        </w:rPr>
        <w:t xml:space="preserve">Псковской области </w:t>
      </w:r>
    </w:p>
    <w:p w:rsidR="00476620" w:rsidRDefault="00476620" w:rsidP="00BC679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76620" w:rsidRPr="0009315E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9315E">
        <w:rPr>
          <w:b/>
          <w:sz w:val="28"/>
          <w:szCs w:val="28"/>
        </w:rPr>
        <w:t>Нормативы</w:t>
      </w:r>
    </w:p>
    <w:p w:rsidR="00476620" w:rsidRDefault="00476620" w:rsidP="002A3FD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EE1E08">
        <w:rPr>
          <w:sz w:val="28"/>
          <w:szCs w:val="28"/>
        </w:rPr>
        <w:t xml:space="preserve">обеспечения функций </w:t>
      </w:r>
      <w:r>
        <w:rPr>
          <w:sz w:val="28"/>
          <w:szCs w:val="28"/>
        </w:rPr>
        <w:t xml:space="preserve">Счетной палаты </w:t>
      </w:r>
      <w:r w:rsidRPr="00EE1E08">
        <w:rPr>
          <w:sz w:val="28"/>
          <w:szCs w:val="28"/>
          <w:lang w:eastAsia="en-US"/>
        </w:rPr>
        <w:t xml:space="preserve">Псковской области, </w:t>
      </w:r>
    </w:p>
    <w:p w:rsidR="00476620" w:rsidRPr="00EE1E08" w:rsidRDefault="00476620" w:rsidP="002A3FD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EE1E08">
        <w:rPr>
          <w:sz w:val="28"/>
          <w:szCs w:val="28"/>
          <w:lang w:eastAsia="en-US"/>
        </w:rPr>
        <w:t xml:space="preserve">применяемые при расчете нормативных затрат на приобретение </w:t>
      </w:r>
    </w:p>
    <w:p w:rsidR="00476620" w:rsidRPr="00EE1E08" w:rsidRDefault="00476620" w:rsidP="00BC679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канцелярских принадлежностей </w:t>
      </w:r>
    </w:p>
    <w:p w:rsidR="00476620" w:rsidRPr="001D0053" w:rsidRDefault="00476620" w:rsidP="00BC6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134"/>
        <w:gridCol w:w="3686"/>
        <w:gridCol w:w="1134"/>
        <w:gridCol w:w="1134"/>
      </w:tblGrid>
      <w:tr w:rsidR="00476620" w:rsidRPr="00974473" w:rsidTr="00BC679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974473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974473">
              <w:t>Единица измерения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4C72D2">
              <w:rPr>
                <w:lang w:eastAsia="en-US"/>
              </w:rPr>
              <w:t>Количество единиц*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974473">
              <w:t>Периодичность получения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 xml:space="preserve">Предельная цена за 1 единицу </w:t>
            </w:r>
          </w:p>
        </w:tc>
      </w:tr>
      <w:tr w:rsidR="00476620" w:rsidRPr="00974473" w:rsidTr="00BC679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072B3D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072B3D">
              <w:t>Бумага офисная А3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072B3D" w:rsidRDefault="00476620" w:rsidP="00BC679F">
            <w:pPr>
              <w:autoSpaceDE w:val="0"/>
              <w:autoSpaceDN w:val="0"/>
              <w:adjustRightInd w:val="0"/>
              <w:jc w:val="center"/>
            </w:pPr>
            <w:r>
              <w:t>пачка по 500 листов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072B3D" w:rsidRDefault="00476620" w:rsidP="002A3FDB">
            <w:pPr>
              <w:autoSpaceDE w:val="0"/>
              <w:autoSpaceDN w:val="0"/>
              <w:adjustRightInd w:val="0"/>
              <w:jc w:val="center"/>
            </w:pPr>
            <w:r w:rsidRPr="00660F4E">
              <w:t>5 единиц - на</w:t>
            </w:r>
            <w:r w:rsidRPr="00072B3D">
              <w:t xml:space="preserve"> </w:t>
            </w:r>
            <w:r>
              <w:t>Счетную палату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072B3D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072B3D"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072B3D" w:rsidRDefault="00476620" w:rsidP="00BC679F">
            <w:pPr>
              <w:autoSpaceDE w:val="0"/>
              <w:autoSpaceDN w:val="0"/>
              <w:adjustRightInd w:val="0"/>
              <w:jc w:val="center"/>
            </w:pPr>
            <w:r>
              <w:t>300 рублей</w:t>
            </w:r>
          </w:p>
        </w:tc>
      </w:tr>
      <w:tr w:rsidR="00476620" w:rsidRPr="00974473" w:rsidTr="00BC679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 w:rsidRPr="00974473">
              <w:t>Бумага офисная А4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autoSpaceDE w:val="0"/>
              <w:autoSpaceDN w:val="0"/>
              <w:adjustRightInd w:val="0"/>
              <w:jc w:val="center"/>
            </w:pPr>
            <w:r>
              <w:t>пачка по 500 листов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0C6171">
            <w:pPr>
              <w:jc w:val="center"/>
            </w:pPr>
            <w:r>
              <w:t>1,25</w:t>
            </w:r>
            <w:r w:rsidRPr="00B213AB">
              <w:t xml:space="preserve"> единиц</w:t>
            </w:r>
            <w:r>
              <w:t>ы</w:t>
            </w:r>
            <w:r w:rsidRPr="00B213AB">
              <w:t xml:space="preserve"> - </w:t>
            </w:r>
            <w:r w:rsidRPr="00321E21">
              <w:rPr>
                <w:lang w:eastAsia="en-US"/>
              </w:rPr>
              <w:t xml:space="preserve">на 1 </w:t>
            </w:r>
            <w:r>
              <w:t>сотрудника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Default="00476620" w:rsidP="00BC679F">
            <w:pPr>
              <w:jc w:val="center"/>
            </w:pPr>
            <w:r w:rsidRPr="00974473">
              <w:t xml:space="preserve">1 раз в </w:t>
            </w:r>
            <w: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20" w:rsidRPr="00974473" w:rsidRDefault="00476620" w:rsidP="00BC679F">
            <w:pPr>
              <w:jc w:val="center"/>
            </w:pPr>
            <w:r>
              <w:t>155 рублей</w:t>
            </w:r>
          </w:p>
        </w:tc>
      </w:tr>
    </w:tbl>
    <w:p w:rsidR="00476620" w:rsidRPr="00974473" w:rsidRDefault="00476620" w:rsidP="00BC679F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476620" w:rsidRPr="00B81D32" w:rsidRDefault="00476620" w:rsidP="00BC679F">
      <w:pPr>
        <w:autoSpaceDE w:val="0"/>
        <w:autoSpaceDN w:val="0"/>
        <w:adjustRightInd w:val="0"/>
        <w:ind w:firstLine="540"/>
        <w:jc w:val="both"/>
      </w:pPr>
      <w:r>
        <w:t>*</w:t>
      </w:r>
      <w:r w:rsidRPr="0009315E">
        <w:rPr>
          <w:i/>
        </w:rPr>
        <w:t xml:space="preserve">Потребность обеспечения </w:t>
      </w:r>
      <w:r>
        <w:rPr>
          <w:i/>
        </w:rPr>
        <w:t>Счетной палаты</w:t>
      </w:r>
      <w:r w:rsidRPr="0009315E">
        <w:rPr>
          <w:i/>
        </w:rPr>
        <w:t xml:space="preserve"> канцелярскими принадлежностями  определяется, исходя из периодичности их получения, но не более норматива, указанного в графе 2 настоящего приложения</w:t>
      </w:r>
      <w:r>
        <w:t xml:space="preserve">. </w:t>
      </w:r>
    </w:p>
    <w:p w:rsidR="00476620" w:rsidRDefault="00476620" w:rsidP="00BC67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76620" w:rsidRPr="00BC679F" w:rsidRDefault="00476620" w:rsidP="008964B2">
      <w:pPr>
        <w:ind w:left="-1134" w:right="-802"/>
        <w:jc w:val="center"/>
        <w:rPr>
          <w:color w:val="000000"/>
          <w:sz w:val="20"/>
          <w:szCs w:val="20"/>
        </w:rPr>
      </w:pPr>
    </w:p>
    <w:sectPr w:rsidR="00476620" w:rsidRPr="00BC679F" w:rsidSect="00CD6EF7">
      <w:footerReference w:type="even" r:id="rId148"/>
      <w:footerReference w:type="default" r:id="rId149"/>
      <w:headerReference w:type="first" r:id="rId150"/>
      <w:footerReference w:type="first" r:id="rId151"/>
      <w:pgSz w:w="12240" w:h="15840"/>
      <w:pgMar w:top="1104" w:right="851" w:bottom="1021" w:left="1560" w:header="1843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1F5" w:rsidRDefault="003821F5">
      <w:r>
        <w:separator/>
      </w:r>
    </w:p>
  </w:endnote>
  <w:endnote w:type="continuationSeparator" w:id="0">
    <w:p w:rsidR="003821F5" w:rsidRDefault="0038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1F2" w:rsidRDefault="007F71F2" w:rsidP="00DC14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71F2" w:rsidRDefault="007F71F2" w:rsidP="002260F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1F2" w:rsidRDefault="007F71F2" w:rsidP="00DC14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5157">
      <w:rPr>
        <w:rStyle w:val="a7"/>
        <w:noProof/>
      </w:rPr>
      <w:t>13</w:t>
    </w:r>
    <w:r>
      <w:rPr>
        <w:rStyle w:val="a7"/>
      </w:rPr>
      <w:fldChar w:fldCharType="end"/>
    </w:r>
  </w:p>
  <w:p w:rsidR="007F71F2" w:rsidRDefault="007F71F2" w:rsidP="002260F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1F2" w:rsidRDefault="007F71F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10FC6">
      <w:rPr>
        <w:noProof/>
      </w:rPr>
      <w:t>1</w:t>
    </w:r>
    <w:r>
      <w:rPr>
        <w:noProof/>
      </w:rPr>
      <w:fldChar w:fldCharType="end"/>
    </w:r>
  </w:p>
  <w:p w:rsidR="007F71F2" w:rsidRDefault="007F71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1F5" w:rsidRDefault="003821F5">
      <w:r>
        <w:separator/>
      </w:r>
    </w:p>
  </w:footnote>
  <w:footnote w:type="continuationSeparator" w:id="0">
    <w:p w:rsidR="003821F5" w:rsidRDefault="00382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1F2" w:rsidRDefault="003821F5" w:rsidP="00FF598D">
    <w:pPr>
      <w:pStyle w:val="ae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style="position:absolute;left:0;text-align:left;margin-left:194.45pt;margin-top:-70.85pt;width:76.6pt;height:89.85pt;z-index:-1;visibility:visible" filled="t">
          <v:fill opacity="0"/>
          <v:imagedata r:id="rId1" o:title="" gain="5"/>
        </v:shape>
      </w:pict>
    </w:r>
    <w:r w:rsidR="00FF598D"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>
        <v:imagedata r:id="rId1" o:title=""/>
      </v:shape>
    </w:pict>
  </w:numPicBullet>
  <w:numPicBullet w:numPicBulletId="1">
    <w:pict>
      <v:shape id="_x0000_i1031" type="#_x0000_t75" style="width:3in;height:3in;visibility:visible" o:bullet="t">
        <v:imagedata r:id="rId2" o:title=""/>
      </v:shape>
    </w:pict>
  </w:numPicBullet>
  <w:abstractNum w:abstractNumId="0">
    <w:nsid w:val="04F15118"/>
    <w:multiLevelType w:val="hybridMultilevel"/>
    <w:tmpl w:val="F5428DD8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C329C"/>
    <w:multiLevelType w:val="hybridMultilevel"/>
    <w:tmpl w:val="3736A1A8"/>
    <w:lvl w:ilvl="0" w:tplc="5CD6F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</w:rPr>
    </w:lvl>
    <w:lvl w:ilvl="1" w:tplc="3BF8E5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F870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C65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BAFB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D434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CAF5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E22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E68A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51156B2"/>
    <w:multiLevelType w:val="hybridMultilevel"/>
    <w:tmpl w:val="705E3636"/>
    <w:lvl w:ilvl="0" w:tplc="41D4B752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hint="default"/>
      </w:rPr>
    </w:lvl>
  </w:abstractNum>
  <w:abstractNum w:abstractNumId="3">
    <w:nsid w:val="18F64AC0"/>
    <w:multiLevelType w:val="hybridMultilevel"/>
    <w:tmpl w:val="C0A04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B16681"/>
    <w:multiLevelType w:val="hybridMultilevel"/>
    <w:tmpl w:val="68F62FC6"/>
    <w:lvl w:ilvl="0" w:tplc="1CCE4EF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hint="default"/>
      </w:rPr>
    </w:lvl>
  </w:abstractNum>
  <w:abstractNum w:abstractNumId="5">
    <w:nsid w:val="21211CFF"/>
    <w:multiLevelType w:val="hybridMultilevel"/>
    <w:tmpl w:val="968CEBC0"/>
    <w:lvl w:ilvl="0" w:tplc="5D2E42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3F5A3241"/>
    <w:multiLevelType w:val="hybridMultilevel"/>
    <w:tmpl w:val="FE9AF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1C0D25"/>
    <w:multiLevelType w:val="hybridMultilevel"/>
    <w:tmpl w:val="BADACA2A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B5FF6"/>
    <w:multiLevelType w:val="hybridMultilevel"/>
    <w:tmpl w:val="62AA8D92"/>
    <w:lvl w:ilvl="0" w:tplc="D9B47596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CF5EC1"/>
    <w:multiLevelType w:val="hybridMultilevel"/>
    <w:tmpl w:val="16704340"/>
    <w:lvl w:ilvl="0" w:tplc="AA7843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52A4147E"/>
    <w:multiLevelType w:val="hybridMultilevel"/>
    <w:tmpl w:val="93186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9265A15"/>
    <w:multiLevelType w:val="hybridMultilevel"/>
    <w:tmpl w:val="E218570E"/>
    <w:lvl w:ilvl="0" w:tplc="EEEA321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5CE5348"/>
    <w:multiLevelType w:val="hybridMultilevel"/>
    <w:tmpl w:val="F0048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3E0F06"/>
    <w:multiLevelType w:val="hybridMultilevel"/>
    <w:tmpl w:val="4434F966"/>
    <w:lvl w:ilvl="0" w:tplc="54BC1BE4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D544BDF"/>
    <w:multiLevelType w:val="hybridMultilevel"/>
    <w:tmpl w:val="230873E2"/>
    <w:lvl w:ilvl="0" w:tplc="1EECA84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2"/>
  </w:num>
  <w:num w:numId="5">
    <w:abstractNumId w:val="11"/>
  </w:num>
  <w:num w:numId="6">
    <w:abstractNumId w:val="10"/>
  </w:num>
  <w:num w:numId="7">
    <w:abstractNumId w:val="14"/>
  </w:num>
  <w:num w:numId="8">
    <w:abstractNumId w:val="8"/>
  </w:num>
  <w:num w:numId="9">
    <w:abstractNumId w:val="7"/>
  </w:num>
  <w:num w:numId="10">
    <w:abstractNumId w:val="0"/>
  </w:num>
  <w:num w:numId="11">
    <w:abstractNumId w:val="4"/>
  </w:num>
  <w:num w:numId="12">
    <w:abstractNumId w:val="2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4245"/>
    <w:rsid w:val="00003A9E"/>
    <w:rsid w:val="00005BBC"/>
    <w:rsid w:val="00011AB6"/>
    <w:rsid w:val="00012FAF"/>
    <w:rsid w:val="00014C68"/>
    <w:rsid w:val="00015500"/>
    <w:rsid w:val="000215BD"/>
    <w:rsid w:val="00022F0D"/>
    <w:rsid w:val="00023EC6"/>
    <w:rsid w:val="00023FD7"/>
    <w:rsid w:val="00026311"/>
    <w:rsid w:val="00027CA1"/>
    <w:rsid w:val="00027D58"/>
    <w:rsid w:val="00030891"/>
    <w:rsid w:val="00030A53"/>
    <w:rsid w:val="00036D94"/>
    <w:rsid w:val="00042AF7"/>
    <w:rsid w:val="000435DB"/>
    <w:rsid w:val="00043C19"/>
    <w:rsid w:val="000501A9"/>
    <w:rsid w:val="000534A8"/>
    <w:rsid w:val="0005600F"/>
    <w:rsid w:val="00056A59"/>
    <w:rsid w:val="00057070"/>
    <w:rsid w:val="00057531"/>
    <w:rsid w:val="000605C8"/>
    <w:rsid w:val="00060A2D"/>
    <w:rsid w:val="00064C4C"/>
    <w:rsid w:val="00066E23"/>
    <w:rsid w:val="000701B5"/>
    <w:rsid w:val="00072B3D"/>
    <w:rsid w:val="000737A6"/>
    <w:rsid w:val="00076228"/>
    <w:rsid w:val="00076A6A"/>
    <w:rsid w:val="00076E3A"/>
    <w:rsid w:val="0008176C"/>
    <w:rsid w:val="00082455"/>
    <w:rsid w:val="000836D2"/>
    <w:rsid w:val="00084C98"/>
    <w:rsid w:val="00087F00"/>
    <w:rsid w:val="000909CB"/>
    <w:rsid w:val="0009197C"/>
    <w:rsid w:val="00092906"/>
    <w:rsid w:val="00092A57"/>
    <w:rsid w:val="0009315E"/>
    <w:rsid w:val="00093DCE"/>
    <w:rsid w:val="00094A44"/>
    <w:rsid w:val="00094FB4"/>
    <w:rsid w:val="00097C7F"/>
    <w:rsid w:val="000A2209"/>
    <w:rsid w:val="000A279F"/>
    <w:rsid w:val="000A3582"/>
    <w:rsid w:val="000A3C4E"/>
    <w:rsid w:val="000A5319"/>
    <w:rsid w:val="000A745E"/>
    <w:rsid w:val="000B0BB9"/>
    <w:rsid w:val="000B0C2A"/>
    <w:rsid w:val="000B1920"/>
    <w:rsid w:val="000B46DC"/>
    <w:rsid w:val="000B61E7"/>
    <w:rsid w:val="000B7FB8"/>
    <w:rsid w:val="000C0417"/>
    <w:rsid w:val="000C171D"/>
    <w:rsid w:val="000C3102"/>
    <w:rsid w:val="000C3505"/>
    <w:rsid w:val="000C6171"/>
    <w:rsid w:val="000C67B3"/>
    <w:rsid w:val="000D013C"/>
    <w:rsid w:val="000D3552"/>
    <w:rsid w:val="000D6F3B"/>
    <w:rsid w:val="000D7511"/>
    <w:rsid w:val="000D7752"/>
    <w:rsid w:val="000E1BBD"/>
    <w:rsid w:val="000E5BD8"/>
    <w:rsid w:val="000E64EA"/>
    <w:rsid w:val="000E6981"/>
    <w:rsid w:val="000F26C3"/>
    <w:rsid w:val="000F374D"/>
    <w:rsid w:val="000F4622"/>
    <w:rsid w:val="000F463A"/>
    <w:rsid w:val="000F6B87"/>
    <w:rsid w:val="00101ABF"/>
    <w:rsid w:val="001037E8"/>
    <w:rsid w:val="00104570"/>
    <w:rsid w:val="00106956"/>
    <w:rsid w:val="0010780B"/>
    <w:rsid w:val="0011649A"/>
    <w:rsid w:val="00116570"/>
    <w:rsid w:val="00116C0F"/>
    <w:rsid w:val="00117106"/>
    <w:rsid w:val="00125D43"/>
    <w:rsid w:val="00127C9F"/>
    <w:rsid w:val="0013038A"/>
    <w:rsid w:val="00131010"/>
    <w:rsid w:val="001325C0"/>
    <w:rsid w:val="0013565F"/>
    <w:rsid w:val="001417E1"/>
    <w:rsid w:val="001420EC"/>
    <w:rsid w:val="00142F9C"/>
    <w:rsid w:val="001450FF"/>
    <w:rsid w:val="001524D2"/>
    <w:rsid w:val="00153668"/>
    <w:rsid w:val="00154E3F"/>
    <w:rsid w:val="00160D12"/>
    <w:rsid w:val="00161EF1"/>
    <w:rsid w:val="00164A8D"/>
    <w:rsid w:val="0016537F"/>
    <w:rsid w:val="001707FB"/>
    <w:rsid w:val="00172E17"/>
    <w:rsid w:val="0017493C"/>
    <w:rsid w:val="00176A1B"/>
    <w:rsid w:val="00176F3B"/>
    <w:rsid w:val="00177016"/>
    <w:rsid w:val="0018025F"/>
    <w:rsid w:val="00181031"/>
    <w:rsid w:val="0018158A"/>
    <w:rsid w:val="00185A95"/>
    <w:rsid w:val="001869F5"/>
    <w:rsid w:val="00191B16"/>
    <w:rsid w:val="00191F50"/>
    <w:rsid w:val="00192410"/>
    <w:rsid w:val="001926DE"/>
    <w:rsid w:val="00192728"/>
    <w:rsid w:val="00192753"/>
    <w:rsid w:val="00194364"/>
    <w:rsid w:val="00197CCF"/>
    <w:rsid w:val="001A144B"/>
    <w:rsid w:val="001A19E5"/>
    <w:rsid w:val="001A1AD6"/>
    <w:rsid w:val="001A5416"/>
    <w:rsid w:val="001A5CDF"/>
    <w:rsid w:val="001A6F69"/>
    <w:rsid w:val="001B0CC5"/>
    <w:rsid w:val="001B1402"/>
    <w:rsid w:val="001B2529"/>
    <w:rsid w:val="001B30BD"/>
    <w:rsid w:val="001B341B"/>
    <w:rsid w:val="001B54B2"/>
    <w:rsid w:val="001C0542"/>
    <w:rsid w:val="001C1291"/>
    <w:rsid w:val="001C16BC"/>
    <w:rsid w:val="001C317B"/>
    <w:rsid w:val="001C40D8"/>
    <w:rsid w:val="001C4E3E"/>
    <w:rsid w:val="001C5863"/>
    <w:rsid w:val="001C69A3"/>
    <w:rsid w:val="001C6E15"/>
    <w:rsid w:val="001C75E9"/>
    <w:rsid w:val="001C7D0C"/>
    <w:rsid w:val="001D0053"/>
    <w:rsid w:val="001D343B"/>
    <w:rsid w:val="001D5F82"/>
    <w:rsid w:val="001E0E20"/>
    <w:rsid w:val="001E1CA4"/>
    <w:rsid w:val="001E2F41"/>
    <w:rsid w:val="001E36C4"/>
    <w:rsid w:val="001E55B6"/>
    <w:rsid w:val="001E6E51"/>
    <w:rsid w:val="001F23F3"/>
    <w:rsid w:val="001F2FAF"/>
    <w:rsid w:val="001F422C"/>
    <w:rsid w:val="001F42C0"/>
    <w:rsid w:val="001F5226"/>
    <w:rsid w:val="00200031"/>
    <w:rsid w:val="00200616"/>
    <w:rsid w:val="002011C1"/>
    <w:rsid w:val="0020234A"/>
    <w:rsid w:val="00203AC4"/>
    <w:rsid w:val="00204334"/>
    <w:rsid w:val="00204CCD"/>
    <w:rsid w:val="00207898"/>
    <w:rsid w:val="00210613"/>
    <w:rsid w:val="002153D8"/>
    <w:rsid w:val="00215670"/>
    <w:rsid w:val="002211CD"/>
    <w:rsid w:val="002260FE"/>
    <w:rsid w:val="00226738"/>
    <w:rsid w:val="002318EE"/>
    <w:rsid w:val="00232039"/>
    <w:rsid w:val="002335E5"/>
    <w:rsid w:val="0023416C"/>
    <w:rsid w:val="0023472C"/>
    <w:rsid w:val="0023668C"/>
    <w:rsid w:val="00240557"/>
    <w:rsid w:val="00240A0F"/>
    <w:rsid w:val="00241337"/>
    <w:rsid w:val="00242864"/>
    <w:rsid w:val="00250AF5"/>
    <w:rsid w:val="002527EC"/>
    <w:rsid w:val="00252887"/>
    <w:rsid w:val="002544CE"/>
    <w:rsid w:val="00254C89"/>
    <w:rsid w:val="0025561D"/>
    <w:rsid w:val="002563F8"/>
    <w:rsid w:val="002572BA"/>
    <w:rsid w:val="00257536"/>
    <w:rsid w:val="00257AC5"/>
    <w:rsid w:val="00257B51"/>
    <w:rsid w:val="002616FF"/>
    <w:rsid w:val="00262FED"/>
    <w:rsid w:val="00263391"/>
    <w:rsid w:val="0026379B"/>
    <w:rsid w:val="00263EC7"/>
    <w:rsid w:val="0026481E"/>
    <w:rsid w:val="00264B72"/>
    <w:rsid w:val="002679BC"/>
    <w:rsid w:val="0027042D"/>
    <w:rsid w:val="00271751"/>
    <w:rsid w:val="00272197"/>
    <w:rsid w:val="002722CA"/>
    <w:rsid w:val="002735B8"/>
    <w:rsid w:val="002753EF"/>
    <w:rsid w:val="00275D5B"/>
    <w:rsid w:val="00277FA3"/>
    <w:rsid w:val="0028243F"/>
    <w:rsid w:val="00282901"/>
    <w:rsid w:val="00283738"/>
    <w:rsid w:val="00284093"/>
    <w:rsid w:val="00286E65"/>
    <w:rsid w:val="00287028"/>
    <w:rsid w:val="0028766E"/>
    <w:rsid w:val="00287826"/>
    <w:rsid w:val="00287F7B"/>
    <w:rsid w:val="0029119D"/>
    <w:rsid w:val="0029292F"/>
    <w:rsid w:val="002938B0"/>
    <w:rsid w:val="0029476C"/>
    <w:rsid w:val="00296D9A"/>
    <w:rsid w:val="002A3FDB"/>
    <w:rsid w:val="002A5157"/>
    <w:rsid w:val="002A6494"/>
    <w:rsid w:val="002B12E1"/>
    <w:rsid w:val="002B32F9"/>
    <w:rsid w:val="002B4168"/>
    <w:rsid w:val="002B4DFF"/>
    <w:rsid w:val="002B6CAA"/>
    <w:rsid w:val="002B71CB"/>
    <w:rsid w:val="002C0A8C"/>
    <w:rsid w:val="002C27F5"/>
    <w:rsid w:val="002C2868"/>
    <w:rsid w:val="002C28EF"/>
    <w:rsid w:val="002C5868"/>
    <w:rsid w:val="002C6C2B"/>
    <w:rsid w:val="002D1FD9"/>
    <w:rsid w:val="002E1365"/>
    <w:rsid w:val="002E1C84"/>
    <w:rsid w:val="002E21F5"/>
    <w:rsid w:val="002E424F"/>
    <w:rsid w:val="002F4322"/>
    <w:rsid w:val="002F6823"/>
    <w:rsid w:val="003012B9"/>
    <w:rsid w:val="0030259C"/>
    <w:rsid w:val="003034F2"/>
    <w:rsid w:val="00303FAC"/>
    <w:rsid w:val="003040D2"/>
    <w:rsid w:val="003051AA"/>
    <w:rsid w:val="003055A8"/>
    <w:rsid w:val="0031186A"/>
    <w:rsid w:val="003128CA"/>
    <w:rsid w:val="00313668"/>
    <w:rsid w:val="00313D53"/>
    <w:rsid w:val="00314245"/>
    <w:rsid w:val="00314B3B"/>
    <w:rsid w:val="003153C2"/>
    <w:rsid w:val="0031604B"/>
    <w:rsid w:val="0031604E"/>
    <w:rsid w:val="003174D2"/>
    <w:rsid w:val="00321848"/>
    <w:rsid w:val="00321E21"/>
    <w:rsid w:val="00322262"/>
    <w:rsid w:val="003230DA"/>
    <w:rsid w:val="00325CC3"/>
    <w:rsid w:val="003305F1"/>
    <w:rsid w:val="00330925"/>
    <w:rsid w:val="0033191D"/>
    <w:rsid w:val="00332D83"/>
    <w:rsid w:val="00332FBE"/>
    <w:rsid w:val="00333A1B"/>
    <w:rsid w:val="003361B1"/>
    <w:rsid w:val="00347144"/>
    <w:rsid w:val="00347CC1"/>
    <w:rsid w:val="003500FD"/>
    <w:rsid w:val="00351286"/>
    <w:rsid w:val="00351540"/>
    <w:rsid w:val="0035271B"/>
    <w:rsid w:val="00353311"/>
    <w:rsid w:val="00354C20"/>
    <w:rsid w:val="003560FE"/>
    <w:rsid w:val="00360EDA"/>
    <w:rsid w:val="003625F5"/>
    <w:rsid w:val="00364611"/>
    <w:rsid w:val="00364E4F"/>
    <w:rsid w:val="003664BA"/>
    <w:rsid w:val="003715DE"/>
    <w:rsid w:val="00372503"/>
    <w:rsid w:val="00373432"/>
    <w:rsid w:val="00373F0A"/>
    <w:rsid w:val="003768CC"/>
    <w:rsid w:val="003771BB"/>
    <w:rsid w:val="003814C5"/>
    <w:rsid w:val="00381649"/>
    <w:rsid w:val="00381831"/>
    <w:rsid w:val="003821F5"/>
    <w:rsid w:val="003839F2"/>
    <w:rsid w:val="0038455E"/>
    <w:rsid w:val="00387C6A"/>
    <w:rsid w:val="00391EEE"/>
    <w:rsid w:val="00392337"/>
    <w:rsid w:val="00393E09"/>
    <w:rsid w:val="003A14F0"/>
    <w:rsid w:val="003A3AD2"/>
    <w:rsid w:val="003A467C"/>
    <w:rsid w:val="003A5DDE"/>
    <w:rsid w:val="003B3375"/>
    <w:rsid w:val="003B3CE3"/>
    <w:rsid w:val="003B4FD6"/>
    <w:rsid w:val="003B63DB"/>
    <w:rsid w:val="003B6914"/>
    <w:rsid w:val="003B7674"/>
    <w:rsid w:val="003B7D6C"/>
    <w:rsid w:val="003C408C"/>
    <w:rsid w:val="003C416C"/>
    <w:rsid w:val="003C4BDC"/>
    <w:rsid w:val="003C6820"/>
    <w:rsid w:val="003D50DD"/>
    <w:rsid w:val="003D6F87"/>
    <w:rsid w:val="003E1276"/>
    <w:rsid w:val="003E2EFB"/>
    <w:rsid w:val="003E3D52"/>
    <w:rsid w:val="003E3E8E"/>
    <w:rsid w:val="003E5956"/>
    <w:rsid w:val="003F0741"/>
    <w:rsid w:val="003F197C"/>
    <w:rsid w:val="003F1C42"/>
    <w:rsid w:val="003F4B39"/>
    <w:rsid w:val="003F4EF9"/>
    <w:rsid w:val="003F5809"/>
    <w:rsid w:val="004001C1"/>
    <w:rsid w:val="00401986"/>
    <w:rsid w:val="00401D8F"/>
    <w:rsid w:val="00401E15"/>
    <w:rsid w:val="00402FB4"/>
    <w:rsid w:val="004039F9"/>
    <w:rsid w:val="00403D74"/>
    <w:rsid w:val="00406752"/>
    <w:rsid w:val="00410413"/>
    <w:rsid w:val="00412A9D"/>
    <w:rsid w:val="004156EC"/>
    <w:rsid w:val="0041619C"/>
    <w:rsid w:val="00420EAC"/>
    <w:rsid w:val="004211ED"/>
    <w:rsid w:val="004229A9"/>
    <w:rsid w:val="00423953"/>
    <w:rsid w:val="004264DF"/>
    <w:rsid w:val="004306D5"/>
    <w:rsid w:val="00433C28"/>
    <w:rsid w:val="00435C73"/>
    <w:rsid w:val="00436182"/>
    <w:rsid w:val="004371B3"/>
    <w:rsid w:val="004402D1"/>
    <w:rsid w:val="00440596"/>
    <w:rsid w:val="004439B7"/>
    <w:rsid w:val="00445A8F"/>
    <w:rsid w:val="00445F30"/>
    <w:rsid w:val="00446100"/>
    <w:rsid w:val="00447545"/>
    <w:rsid w:val="004478BF"/>
    <w:rsid w:val="00450E91"/>
    <w:rsid w:val="00455923"/>
    <w:rsid w:val="0045615C"/>
    <w:rsid w:val="004600B9"/>
    <w:rsid w:val="00460D6E"/>
    <w:rsid w:val="004628F6"/>
    <w:rsid w:val="00463F21"/>
    <w:rsid w:val="00464778"/>
    <w:rsid w:val="0046591C"/>
    <w:rsid w:val="00474A0F"/>
    <w:rsid w:val="00476620"/>
    <w:rsid w:val="00476A38"/>
    <w:rsid w:val="00480738"/>
    <w:rsid w:val="00482CD5"/>
    <w:rsid w:val="00483811"/>
    <w:rsid w:val="00484F73"/>
    <w:rsid w:val="00486651"/>
    <w:rsid w:val="004878D3"/>
    <w:rsid w:val="004940AB"/>
    <w:rsid w:val="00494BD3"/>
    <w:rsid w:val="00494C78"/>
    <w:rsid w:val="00497875"/>
    <w:rsid w:val="00497F7E"/>
    <w:rsid w:val="004A2AC9"/>
    <w:rsid w:val="004A3ACF"/>
    <w:rsid w:val="004A440A"/>
    <w:rsid w:val="004A4E72"/>
    <w:rsid w:val="004A6DFF"/>
    <w:rsid w:val="004A71D9"/>
    <w:rsid w:val="004A7995"/>
    <w:rsid w:val="004B2074"/>
    <w:rsid w:val="004B4366"/>
    <w:rsid w:val="004B47F3"/>
    <w:rsid w:val="004B59FD"/>
    <w:rsid w:val="004B6ED3"/>
    <w:rsid w:val="004B7CB7"/>
    <w:rsid w:val="004C1713"/>
    <w:rsid w:val="004C301F"/>
    <w:rsid w:val="004C3E59"/>
    <w:rsid w:val="004C72D2"/>
    <w:rsid w:val="004C7CF1"/>
    <w:rsid w:val="004D3876"/>
    <w:rsid w:val="004D4207"/>
    <w:rsid w:val="004D62A9"/>
    <w:rsid w:val="004D7C43"/>
    <w:rsid w:val="004D7E6E"/>
    <w:rsid w:val="004E07D3"/>
    <w:rsid w:val="004E0A37"/>
    <w:rsid w:val="004E0D33"/>
    <w:rsid w:val="004E0E7D"/>
    <w:rsid w:val="004E1B32"/>
    <w:rsid w:val="004E4AA9"/>
    <w:rsid w:val="004E4E3C"/>
    <w:rsid w:val="004E6073"/>
    <w:rsid w:val="004E7F30"/>
    <w:rsid w:val="004F0AAC"/>
    <w:rsid w:val="004F179B"/>
    <w:rsid w:val="004F63B3"/>
    <w:rsid w:val="004F7D7B"/>
    <w:rsid w:val="00500906"/>
    <w:rsid w:val="00500B71"/>
    <w:rsid w:val="005027C0"/>
    <w:rsid w:val="00503EC5"/>
    <w:rsid w:val="005043DA"/>
    <w:rsid w:val="00512256"/>
    <w:rsid w:val="00512D49"/>
    <w:rsid w:val="005131D2"/>
    <w:rsid w:val="005142FF"/>
    <w:rsid w:val="00515776"/>
    <w:rsid w:val="0051590B"/>
    <w:rsid w:val="00517CC4"/>
    <w:rsid w:val="00517D49"/>
    <w:rsid w:val="005206A3"/>
    <w:rsid w:val="00522F8D"/>
    <w:rsid w:val="00524D77"/>
    <w:rsid w:val="00526418"/>
    <w:rsid w:val="005266B5"/>
    <w:rsid w:val="0053021B"/>
    <w:rsid w:val="00532475"/>
    <w:rsid w:val="0053477E"/>
    <w:rsid w:val="00534ADA"/>
    <w:rsid w:val="00541480"/>
    <w:rsid w:val="00546ED1"/>
    <w:rsid w:val="00547AB6"/>
    <w:rsid w:val="0055227C"/>
    <w:rsid w:val="005540ED"/>
    <w:rsid w:val="00557184"/>
    <w:rsid w:val="005606AA"/>
    <w:rsid w:val="005643EE"/>
    <w:rsid w:val="005658C1"/>
    <w:rsid w:val="00565D71"/>
    <w:rsid w:val="0056647A"/>
    <w:rsid w:val="005716F5"/>
    <w:rsid w:val="0057391C"/>
    <w:rsid w:val="005758CA"/>
    <w:rsid w:val="0057621E"/>
    <w:rsid w:val="005766F1"/>
    <w:rsid w:val="00577035"/>
    <w:rsid w:val="00577C2F"/>
    <w:rsid w:val="0058090F"/>
    <w:rsid w:val="00580C59"/>
    <w:rsid w:val="00581BFC"/>
    <w:rsid w:val="00582088"/>
    <w:rsid w:val="00582932"/>
    <w:rsid w:val="005856A7"/>
    <w:rsid w:val="00591AEB"/>
    <w:rsid w:val="005938EC"/>
    <w:rsid w:val="00593EE9"/>
    <w:rsid w:val="00593FAE"/>
    <w:rsid w:val="00595154"/>
    <w:rsid w:val="00596CF7"/>
    <w:rsid w:val="005A116F"/>
    <w:rsid w:val="005A1EE9"/>
    <w:rsid w:val="005A4868"/>
    <w:rsid w:val="005A5841"/>
    <w:rsid w:val="005B1FAB"/>
    <w:rsid w:val="005B48BB"/>
    <w:rsid w:val="005B5E5B"/>
    <w:rsid w:val="005B6149"/>
    <w:rsid w:val="005B7D9A"/>
    <w:rsid w:val="005C0396"/>
    <w:rsid w:val="005C13F4"/>
    <w:rsid w:val="005D01A4"/>
    <w:rsid w:val="005D03BC"/>
    <w:rsid w:val="005D0C45"/>
    <w:rsid w:val="005D2E6C"/>
    <w:rsid w:val="005D399D"/>
    <w:rsid w:val="005D3E2C"/>
    <w:rsid w:val="005D4018"/>
    <w:rsid w:val="005D61C2"/>
    <w:rsid w:val="005D7EF5"/>
    <w:rsid w:val="005E1390"/>
    <w:rsid w:val="005E14DC"/>
    <w:rsid w:val="005E2EAB"/>
    <w:rsid w:val="005E30F1"/>
    <w:rsid w:val="005E498D"/>
    <w:rsid w:val="005E56CA"/>
    <w:rsid w:val="005E57DC"/>
    <w:rsid w:val="005E6F45"/>
    <w:rsid w:val="005F02AA"/>
    <w:rsid w:val="005F0B37"/>
    <w:rsid w:val="005F0D02"/>
    <w:rsid w:val="005F14F7"/>
    <w:rsid w:val="005F30CE"/>
    <w:rsid w:val="005F41FF"/>
    <w:rsid w:val="005F424D"/>
    <w:rsid w:val="005F61CB"/>
    <w:rsid w:val="005F61D1"/>
    <w:rsid w:val="00600154"/>
    <w:rsid w:val="0060228F"/>
    <w:rsid w:val="0060337C"/>
    <w:rsid w:val="00605AED"/>
    <w:rsid w:val="00606620"/>
    <w:rsid w:val="00610D02"/>
    <w:rsid w:val="006117E2"/>
    <w:rsid w:val="006127A2"/>
    <w:rsid w:val="00626018"/>
    <w:rsid w:val="00626226"/>
    <w:rsid w:val="0062624E"/>
    <w:rsid w:val="006329FE"/>
    <w:rsid w:val="00632C1F"/>
    <w:rsid w:val="006343C4"/>
    <w:rsid w:val="006358E6"/>
    <w:rsid w:val="00635DDA"/>
    <w:rsid w:val="00635EE7"/>
    <w:rsid w:val="00636ABC"/>
    <w:rsid w:val="006374FD"/>
    <w:rsid w:val="0063787C"/>
    <w:rsid w:val="006414D1"/>
    <w:rsid w:val="00642794"/>
    <w:rsid w:val="00644568"/>
    <w:rsid w:val="0064497D"/>
    <w:rsid w:val="00646518"/>
    <w:rsid w:val="00647C83"/>
    <w:rsid w:val="00650DE7"/>
    <w:rsid w:val="00651475"/>
    <w:rsid w:val="00653641"/>
    <w:rsid w:val="00654340"/>
    <w:rsid w:val="006548EE"/>
    <w:rsid w:val="00654A16"/>
    <w:rsid w:val="00660A6A"/>
    <w:rsid w:val="00660F4E"/>
    <w:rsid w:val="00661BF4"/>
    <w:rsid w:val="00662D9B"/>
    <w:rsid w:val="00664968"/>
    <w:rsid w:val="00665178"/>
    <w:rsid w:val="0066529F"/>
    <w:rsid w:val="00667EFF"/>
    <w:rsid w:val="00670903"/>
    <w:rsid w:val="00675B56"/>
    <w:rsid w:val="00680427"/>
    <w:rsid w:val="00680608"/>
    <w:rsid w:val="006806A7"/>
    <w:rsid w:val="00681CEA"/>
    <w:rsid w:val="006835B9"/>
    <w:rsid w:val="006842DA"/>
    <w:rsid w:val="006871A6"/>
    <w:rsid w:val="00693D28"/>
    <w:rsid w:val="00695FBA"/>
    <w:rsid w:val="006A04DC"/>
    <w:rsid w:val="006A1E39"/>
    <w:rsid w:val="006A27AC"/>
    <w:rsid w:val="006A357B"/>
    <w:rsid w:val="006A3633"/>
    <w:rsid w:val="006A6F1C"/>
    <w:rsid w:val="006B4D14"/>
    <w:rsid w:val="006B5BC9"/>
    <w:rsid w:val="006B6C09"/>
    <w:rsid w:val="006B7752"/>
    <w:rsid w:val="006B7823"/>
    <w:rsid w:val="006B78C6"/>
    <w:rsid w:val="006C32F6"/>
    <w:rsid w:val="006C68A4"/>
    <w:rsid w:val="006D321C"/>
    <w:rsid w:val="006D37D5"/>
    <w:rsid w:val="006D5B92"/>
    <w:rsid w:val="006D5D3D"/>
    <w:rsid w:val="006D7DE0"/>
    <w:rsid w:val="006D7EAF"/>
    <w:rsid w:val="006E4254"/>
    <w:rsid w:val="006E4AF5"/>
    <w:rsid w:val="006E512A"/>
    <w:rsid w:val="006E55AC"/>
    <w:rsid w:val="006F239C"/>
    <w:rsid w:val="006F250F"/>
    <w:rsid w:val="006F2B6E"/>
    <w:rsid w:val="006F3060"/>
    <w:rsid w:val="006F474F"/>
    <w:rsid w:val="006F5080"/>
    <w:rsid w:val="006F581C"/>
    <w:rsid w:val="006F60EE"/>
    <w:rsid w:val="006F6FFB"/>
    <w:rsid w:val="006F75D6"/>
    <w:rsid w:val="006F7C40"/>
    <w:rsid w:val="00700214"/>
    <w:rsid w:val="00700310"/>
    <w:rsid w:val="00703E64"/>
    <w:rsid w:val="007051D8"/>
    <w:rsid w:val="007117EA"/>
    <w:rsid w:val="00713408"/>
    <w:rsid w:val="00717863"/>
    <w:rsid w:val="00720C7D"/>
    <w:rsid w:val="00721F88"/>
    <w:rsid w:val="00722011"/>
    <w:rsid w:val="00724B88"/>
    <w:rsid w:val="00725813"/>
    <w:rsid w:val="00725E11"/>
    <w:rsid w:val="007268F0"/>
    <w:rsid w:val="007269F6"/>
    <w:rsid w:val="00727986"/>
    <w:rsid w:val="007309CB"/>
    <w:rsid w:val="00731F26"/>
    <w:rsid w:val="00732929"/>
    <w:rsid w:val="007336BB"/>
    <w:rsid w:val="00734BBF"/>
    <w:rsid w:val="00734FF6"/>
    <w:rsid w:val="00735045"/>
    <w:rsid w:val="00735C21"/>
    <w:rsid w:val="00735E9F"/>
    <w:rsid w:val="00741665"/>
    <w:rsid w:val="0074532D"/>
    <w:rsid w:val="00747178"/>
    <w:rsid w:val="00747E6E"/>
    <w:rsid w:val="00750187"/>
    <w:rsid w:val="00750FD5"/>
    <w:rsid w:val="00753974"/>
    <w:rsid w:val="007544AA"/>
    <w:rsid w:val="00757AF8"/>
    <w:rsid w:val="007602CD"/>
    <w:rsid w:val="00761F1B"/>
    <w:rsid w:val="00764262"/>
    <w:rsid w:val="00767DC1"/>
    <w:rsid w:val="00771E77"/>
    <w:rsid w:val="00773E62"/>
    <w:rsid w:val="007744A0"/>
    <w:rsid w:val="00776455"/>
    <w:rsid w:val="00776617"/>
    <w:rsid w:val="00780A3C"/>
    <w:rsid w:val="00783F82"/>
    <w:rsid w:val="00784BCA"/>
    <w:rsid w:val="00786279"/>
    <w:rsid w:val="0078658E"/>
    <w:rsid w:val="007877A4"/>
    <w:rsid w:val="00787C2E"/>
    <w:rsid w:val="00790F24"/>
    <w:rsid w:val="00793C8F"/>
    <w:rsid w:val="0079564A"/>
    <w:rsid w:val="007A03C3"/>
    <w:rsid w:val="007A1073"/>
    <w:rsid w:val="007A3247"/>
    <w:rsid w:val="007A4125"/>
    <w:rsid w:val="007A669B"/>
    <w:rsid w:val="007B293F"/>
    <w:rsid w:val="007B356F"/>
    <w:rsid w:val="007B556D"/>
    <w:rsid w:val="007B6720"/>
    <w:rsid w:val="007B77E2"/>
    <w:rsid w:val="007B78EE"/>
    <w:rsid w:val="007B7B89"/>
    <w:rsid w:val="007C3615"/>
    <w:rsid w:val="007C3B4B"/>
    <w:rsid w:val="007C4D89"/>
    <w:rsid w:val="007C4FFC"/>
    <w:rsid w:val="007C62C0"/>
    <w:rsid w:val="007C6D47"/>
    <w:rsid w:val="007D2600"/>
    <w:rsid w:val="007D4424"/>
    <w:rsid w:val="007D616F"/>
    <w:rsid w:val="007D7D49"/>
    <w:rsid w:val="007E0915"/>
    <w:rsid w:val="007E4012"/>
    <w:rsid w:val="007E7A88"/>
    <w:rsid w:val="007F3A87"/>
    <w:rsid w:val="007F5635"/>
    <w:rsid w:val="007F71F2"/>
    <w:rsid w:val="00804131"/>
    <w:rsid w:val="008050F3"/>
    <w:rsid w:val="0080537E"/>
    <w:rsid w:val="00810FC6"/>
    <w:rsid w:val="00811499"/>
    <w:rsid w:val="00812D8E"/>
    <w:rsid w:val="00813C59"/>
    <w:rsid w:val="00816484"/>
    <w:rsid w:val="0082005A"/>
    <w:rsid w:val="00823C25"/>
    <w:rsid w:val="008244EF"/>
    <w:rsid w:val="008246CA"/>
    <w:rsid w:val="008270EE"/>
    <w:rsid w:val="00830631"/>
    <w:rsid w:val="00830B28"/>
    <w:rsid w:val="00831B00"/>
    <w:rsid w:val="008330B9"/>
    <w:rsid w:val="0083313D"/>
    <w:rsid w:val="00834626"/>
    <w:rsid w:val="008351DE"/>
    <w:rsid w:val="008372F1"/>
    <w:rsid w:val="008375D8"/>
    <w:rsid w:val="00837838"/>
    <w:rsid w:val="00842B2D"/>
    <w:rsid w:val="00842C9A"/>
    <w:rsid w:val="008432AB"/>
    <w:rsid w:val="0084381D"/>
    <w:rsid w:val="00843D61"/>
    <w:rsid w:val="008473F6"/>
    <w:rsid w:val="00847B75"/>
    <w:rsid w:val="00851165"/>
    <w:rsid w:val="00853424"/>
    <w:rsid w:val="0085669D"/>
    <w:rsid w:val="008573F3"/>
    <w:rsid w:val="008615C9"/>
    <w:rsid w:val="00862F94"/>
    <w:rsid w:val="00863667"/>
    <w:rsid w:val="008645D8"/>
    <w:rsid w:val="0086660C"/>
    <w:rsid w:val="00867EA3"/>
    <w:rsid w:val="00870062"/>
    <w:rsid w:val="00871B5B"/>
    <w:rsid w:val="008732C8"/>
    <w:rsid w:val="0088064E"/>
    <w:rsid w:val="0088096B"/>
    <w:rsid w:val="00880D4A"/>
    <w:rsid w:val="00886D0A"/>
    <w:rsid w:val="008873A9"/>
    <w:rsid w:val="00893766"/>
    <w:rsid w:val="008964B2"/>
    <w:rsid w:val="00896DAB"/>
    <w:rsid w:val="008A04BF"/>
    <w:rsid w:val="008A09AF"/>
    <w:rsid w:val="008A1B06"/>
    <w:rsid w:val="008A4ED1"/>
    <w:rsid w:val="008A5E7C"/>
    <w:rsid w:val="008B2147"/>
    <w:rsid w:val="008B4299"/>
    <w:rsid w:val="008C246C"/>
    <w:rsid w:val="008C5587"/>
    <w:rsid w:val="008C59D2"/>
    <w:rsid w:val="008C5F5C"/>
    <w:rsid w:val="008C6A6E"/>
    <w:rsid w:val="008C6B40"/>
    <w:rsid w:val="008D004C"/>
    <w:rsid w:val="008D28D7"/>
    <w:rsid w:val="008E027C"/>
    <w:rsid w:val="008E1A18"/>
    <w:rsid w:val="008E1D47"/>
    <w:rsid w:val="008E5D18"/>
    <w:rsid w:val="008E601D"/>
    <w:rsid w:val="008F00AB"/>
    <w:rsid w:val="008F0CB1"/>
    <w:rsid w:val="008F0D35"/>
    <w:rsid w:val="008F2EB8"/>
    <w:rsid w:val="008F657F"/>
    <w:rsid w:val="008F6D9D"/>
    <w:rsid w:val="008F73FE"/>
    <w:rsid w:val="00907EB9"/>
    <w:rsid w:val="00911471"/>
    <w:rsid w:val="0091158B"/>
    <w:rsid w:val="009118EA"/>
    <w:rsid w:val="00912116"/>
    <w:rsid w:val="0091287E"/>
    <w:rsid w:val="00912EC0"/>
    <w:rsid w:val="0091313F"/>
    <w:rsid w:val="009137D6"/>
    <w:rsid w:val="00915B25"/>
    <w:rsid w:val="0091760E"/>
    <w:rsid w:val="00922E0D"/>
    <w:rsid w:val="00922FE2"/>
    <w:rsid w:val="00925682"/>
    <w:rsid w:val="009311B7"/>
    <w:rsid w:val="009362BA"/>
    <w:rsid w:val="00936F2C"/>
    <w:rsid w:val="00937623"/>
    <w:rsid w:val="00942290"/>
    <w:rsid w:val="009452E1"/>
    <w:rsid w:val="00947923"/>
    <w:rsid w:val="00950479"/>
    <w:rsid w:val="00954474"/>
    <w:rsid w:val="00957CCD"/>
    <w:rsid w:val="0096120E"/>
    <w:rsid w:val="00961D88"/>
    <w:rsid w:val="0096200B"/>
    <w:rsid w:val="009621B9"/>
    <w:rsid w:val="009625FF"/>
    <w:rsid w:val="00964063"/>
    <w:rsid w:val="00964935"/>
    <w:rsid w:val="0096592B"/>
    <w:rsid w:val="00965AF3"/>
    <w:rsid w:val="00970AEE"/>
    <w:rsid w:val="00971A8B"/>
    <w:rsid w:val="00974473"/>
    <w:rsid w:val="00975AA2"/>
    <w:rsid w:val="00980EDB"/>
    <w:rsid w:val="009818E6"/>
    <w:rsid w:val="009831E0"/>
    <w:rsid w:val="0098619F"/>
    <w:rsid w:val="00986391"/>
    <w:rsid w:val="00990182"/>
    <w:rsid w:val="009907BC"/>
    <w:rsid w:val="00992C43"/>
    <w:rsid w:val="00993D61"/>
    <w:rsid w:val="00994D2B"/>
    <w:rsid w:val="009A09D1"/>
    <w:rsid w:val="009A0A66"/>
    <w:rsid w:val="009A2E7F"/>
    <w:rsid w:val="009A2FE5"/>
    <w:rsid w:val="009A598A"/>
    <w:rsid w:val="009A6C96"/>
    <w:rsid w:val="009A6F37"/>
    <w:rsid w:val="009A70D5"/>
    <w:rsid w:val="009B00BD"/>
    <w:rsid w:val="009B1065"/>
    <w:rsid w:val="009B193C"/>
    <w:rsid w:val="009B1C88"/>
    <w:rsid w:val="009B4D91"/>
    <w:rsid w:val="009B545C"/>
    <w:rsid w:val="009B5E06"/>
    <w:rsid w:val="009B645D"/>
    <w:rsid w:val="009B74E9"/>
    <w:rsid w:val="009B7B1C"/>
    <w:rsid w:val="009B7D4A"/>
    <w:rsid w:val="009C0A2C"/>
    <w:rsid w:val="009C0D99"/>
    <w:rsid w:val="009C400A"/>
    <w:rsid w:val="009C40D9"/>
    <w:rsid w:val="009C514B"/>
    <w:rsid w:val="009C5CEA"/>
    <w:rsid w:val="009C70CF"/>
    <w:rsid w:val="009D17A7"/>
    <w:rsid w:val="009D196D"/>
    <w:rsid w:val="009D33FC"/>
    <w:rsid w:val="009D69F2"/>
    <w:rsid w:val="009E2225"/>
    <w:rsid w:val="009E2AE9"/>
    <w:rsid w:val="009E2F0D"/>
    <w:rsid w:val="009E73BD"/>
    <w:rsid w:val="009F0608"/>
    <w:rsid w:val="009F06B9"/>
    <w:rsid w:val="009F0DB1"/>
    <w:rsid w:val="009F1D3C"/>
    <w:rsid w:val="009F323C"/>
    <w:rsid w:val="009F673B"/>
    <w:rsid w:val="009F7359"/>
    <w:rsid w:val="00A017D0"/>
    <w:rsid w:val="00A0230B"/>
    <w:rsid w:val="00A117E5"/>
    <w:rsid w:val="00A11CC4"/>
    <w:rsid w:val="00A129FD"/>
    <w:rsid w:val="00A1364D"/>
    <w:rsid w:val="00A1505F"/>
    <w:rsid w:val="00A162A1"/>
    <w:rsid w:val="00A171B6"/>
    <w:rsid w:val="00A1794A"/>
    <w:rsid w:val="00A23F56"/>
    <w:rsid w:val="00A24864"/>
    <w:rsid w:val="00A25D54"/>
    <w:rsid w:val="00A3005B"/>
    <w:rsid w:val="00A305B0"/>
    <w:rsid w:val="00A30DE4"/>
    <w:rsid w:val="00A42680"/>
    <w:rsid w:val="00A43157"/>
    <w:rsid w:val="00A43794"/>
    <w:rsid w:val="00A44567"/>
    <w:rsid w:val="00A47F0D"/>
    <w:rsid w:val="00A50B66"/>
    <w:rsid w:val="00A50CB0"/>
    <w:rsid w:val="00A53058"/>
    <w:rsid w:val="00A53F46"/>
    <w:rsid w:val="00A55389"/>
    <w:rsid w:val="00A55C39"/>
    <w:rsid w:val="00A55F80"/>
    <w:rsid w:val="00A64AF2"/>
    <w:rsid w:val="00A7283D"/>
    <w:rsid w:val="00A7450B"/>
    <w:rsid w:val="00A750EE"/>
    <w:rsid w:val="00A754CB"/>
    <w:rsid w:val="00A75A84"/>
    <w:rsid w:val="00A77396"/>
    <w:rsid w:val="00A825B7"/>
    <w:rsid w:val="00A8480C"/>
    <w:rsid w:val="00A85303"/>
    <w:rsid w:val="00A8560B"/>
    <w:rsid w:val="00A867A1"/>
    <w:rsid w:val="00A87664"/>
    <w:rsid w:val="00A91014"/>
    <w:rsid w:val="00A9294E"/>
    <w:rsid w:val="00A96EBE"/>
    <w:rsid w:val="00A97468"/>
    <w:rsid w:val="00A9757C"/>
    <w:rsid w:val="00AA24F5"/>
    <w:rsid w:val="00AA41BF"/>
    <w:rsid w:val="00AA6047"/>
    <w:rsid w:val="00AA6760"/>
    <w:rsid w:val="00AA7D89"/>
    <w:rsid w:val="00AB0F45"/>
    <w:rsid w:val="00AB28DC"/>
    <w:rsid w:val="00AB2CE5"/>
    <w:rsid w:val="00AB2FA9"/>
    <w:rsid w:val="00AB40F3"/>
    <w:rsid w:val="00AB58F1"/>
    <w:rsid w:val="00AB764F"/>
    <w:rsid w:val="00AB78BE"/>
    <w:rsid w:val="00AC03E2"/>
    <w:rsid w:val="00AC16F6"/>
    <w:rsid w:val="00AC2256"/>
    <w:rsid w:val="00AC3B64"/>
    <w:rsid w:val="00AC4A86"/>
    <w:rsid w:val="00AC6316"/>
    <w:rsid w:val="00AD0164"/>
    <w:rsid w:val="00AD0E73"/>
    <w:rsid w:val="00AD204B"/>
    <w:rsid w:val="00AD2A8A"/>
    <w:rsid w:val="00AD539F"/>
    <w:rsid w:val="00AD5956"/>
    <w:rsid w:val="00AD67BE"/>
    <w:rsid w:val="00AE1888"/>
    <w:rsid w:val="00AE2FC6"/>
    <w:rsid w:val="00AE373C"/>
    <w:rsid w:val="00AE3B78"/>
    <w:rsid w:val="00AE6DD6"/>
    <w:rsid w:val="00AE6F78"/>
    <w:rsid w:val="00AF267E"/>
    <w:rsid w:val="00B00BAF"/>
    <w:rsid w:val="00B02A8A"/>
    <w:rsid w:val="00B0475E"/>
    <w:rsid w:val="00B05AF1"/>
    <w:rsid w:val="00B05C29"/>
    <w:rsid w:val="00B05F8D"/>
    <w:rsid w:val="00B101ED"/>
    <w:rsid w:val="00B104FC"/>
    <w:rsid w:val="00B10753"/>
    <w:rsid w:val="00B10F32"/>
    <w:rsid w:val="00B11D5D"/>
    <w:rsid w:val="00B1217B"/>
    <w:rsid w:val="00B14505"/>
    <w:rsid w:val="00B213AB"/>
    <w:rsid w:val="00B21423"/>
    <w:rsid w:val="00B22A24"/>
    <w:rsid w:val="00B261D8"/>
    <w:rsid w:val="00B30779"/>
    <w:rsid w:val="00B3283D"/>
    <w:rsid w:val="00B33B8B"/>
    <w:rsid w:val="00B33FD2"/>
    <w:rsid w:val="00B341B8"/>
    <w:rsid w:val="00B357D7"/>
    <w:rsid w:val="00B36A2A"/>
    <w:rsid w:val="00B4268D"/>
    <w:rsid w:val="00B4433A"/>
    <w:rsid w:val="00B44B56"/>
    <w:rsid w:val="00B44B69"/>
    <w:rsid w:val="00B46A8D"/>
    <w:rsid w:val="00B47304"/>
    <w:rsid w:val="00B47B9D"/>
    <w:rsid w:val="00B503D5"/>
    <w:rsid w:val="00B522E8"/>
    <w:rsid w:val="00B56409"/>
    <w:rsid w:val="00B62B48"/>
    <w:rsid w:val="00B6453B"/>
    <w:rsid w:val="00B64B43"/>
    <w:rsid w:val="00B661F7"/>
    <w:rsid w:val="00B70608"/>
    <w:rsid w:val="00B70651"/>
    <w:rsid w:val="00B7110E"/>
    <w:rsid w:val="00B71750"/>
    <w:rsid w:val="00B71EF8"/>
    <w:rsid w:val="00B731E4"/>
    <w:rsid w:val="00B7352B"/>
    <w:rsid w:val="00B73D4D"/>
    <w:rsid w:val="00B73DF8"/>
    <w:rsid w:val="00B758FA"/>
    <w:rsid w:val="00B77CA9"/>
    <w:rsid w:val="00B802C2"/>
    <w:rsid w:val="00B81004"/>
    <w:rsid w:val="00B81D32"/>
    <w:rsid w:val="00B82145"/>
    <w:rsid w:val="00B82734"/>
    <w:rsid w:val="00B8475D"/>
    <w:rsid w:val="00B86377"/>
    <w:rsid w:val="00B86710"/>
    <w:rsid w:val="00B913CE"/>
    <w:rsid w:val="00B923D6"/>
    <w:rsid w:val="00B936B4"/>
    <w:rsid w:val="00B93CF8"/>
    <w:rsid w:val="00B95133"/>
    <w:rsid w:val="00B95B42"/>
    <w:rsid w:val="00B95CA5"/>
    <w:rsid w:val="00B95FF5"/>
    <w:rsid w:val="00BA2FA0"/>
    <w:rsid w:val="00BA3EFC"/>
    <w:rsid w:val="00BA4F55"/>
    <w:rsid w:val="00BA616C"/>
    <w:rsid w:val="00BB049D"/>
    <w:rsid w:val="00BB18B3"/>
    <w:rsid w:val="00BB2517"/>
    <w:rsid w:val="00BB6413"/>
    <w:rsid w:val="00BB64B3"/>
    <w:rsid w:val="00BC0D76"/>
    <w:rsid w:val="00BC17CD"/>
    <w:rsid w:val="00BC1F51"/>
    <w:rsid w:val="00BC679F"/>
    <w:rsid w:val="00BD180C"/>
    <w:rsid w:val="00BD298B"/>
    <w:rsid w:val="00BD2FBB"/>
    <w:rsid w:val="00BD37B2"/>
    <w:rsid w:val="00BD5068"/>
    <w:rsid w:val="00BD5515"/>
    <w:rsid w:val="00BD5A2C"/>
    <w:rsid w:val="00BD6BDC"/>
    <w:rsid w:val="00BE1D2C"/>
    <w:rsid w:val="00BE3048"/>
    <w:rsid w:val="00BE4154"/>
    <w:rsid w:val="00BE4493"/>
    <w:rsid w:val="00BE52B4"/>
    <w:rsid w:val="00BE598C"/>
    <w:rsid w:val="00BE5E91"/>
    <w:rsid w:val="00BF0651"/>
    <w:rsid w:val="00BF12F9"/>
    <w:rsid w:val="00BF270A"/>
    <w:rsid w:val="00BF324D"/>
    <w:rsid w:val="00BF3E12"/>
    <w:rsid w:val="00BF5323"/>
    <w:rsid w:val="00BF7604"/>
    <w:rsid w:val="00BF7F3F"/>
    <w:rsid w:val="00C011CA"/>
    <w:rsid w:val="00C017E9"/>
    <w:rsid w:val="00C0281A"/>
    <w:rsid w:val="00C039D7"/>
    <w:rsid w:val="00C04626"/>
    <w:rsid w:val="00C06505"/>
    <w:rsid w:val="00C10815"/>
    <w:rsid w:val="00C11218"/>
    <w:rsid w:val="00C115A5"/>
    <w:rsid w:val="00C14224"/>
    <w:rsid w:val="00C143E1"/>
    <w:rsid w:val="00C143E2"/>
    <w:rsid w:val="00C14BC2"/>
    <w:rsid w:val="00C14EBC"/>
    <w:rsid w:val="00C155F7"/>
    <w:rsid w:val="00C15F2F"/>
    <w:rsid w:val="00C167E0"/>
    <w:rsid w:val="00C169AA"/>
    <w:rsid w:val="00C17339"/>
    <w:rsid w:val="00C21490"/>
    <w:rsid w:val="00C216FB"/>
    <w:rsid w:val="00C24C1C"/>
    <w:rsid w:val="00C26523"/>
    <w:rsid w:val="00C314BE"/>
    <w:rsid w:val="00C32527"/>
    <w:rsid w:val="00C3398A"/>
    <w:rsid w:val="00C33FAE"/>
    <w:rsid w:val="00C358F5"/>
    <w:rsid w:val="00C37457"/>
    <w:rsid w:val="00C40457"/>
    <w:rsid w:val="00C412A6"/>
    <w:rsid w:val="00C41E6B"/>
    <w:rsid w:val="00C453DC"/>
    <w:rsid w:val="00C506A6"/>
    <w:rsid w:val="00C51287"/>
    <w:rsid w:val="00C51F89"/>
    <w:rsid w:val="00C53F74"/>
    <w:rsid w:val="00C56A7D"/>
    <w:rsid w:val="00C62BF3"/>
    <w:rsid w:val="00C63837"/>
    <w:rsid w:val="00C63879"/>
    <w:rsid w:val="00C65508"/>
    <w:rsid w:val="00C66467"/>
    <w:rsid w:val="00C66B76"/>
    <w:rsid w:val="00C71E20"/>
    <w:rsid w:val="00C72695"/>
    <w:rsid w:val="00C75A27"/>
    <w:rsid w:val="00C85F5E"/>
    <w:rsid w:val="00C87B21"/>
    <w:rsid w:val="00C903BB"/>
    <w:rsid w:val="00C923DA"/>
    <w:rsid w:val="00C93D1B"/>
    <w:rsid w:val="00C949A0"/>
    <w:rsid w:val="00C95230"/>
    <w:rsid w:val="00C95F96"/>
    <w:rsid w:val="00C960EC"/>
    <w:rsid w:val="00C963EF"/>
    <w:rsid w:val="00C97AE5"/>
    <w:rsid w:val="00C97B10"/>
    <w:rsid w:val="00C97C1F"/>
    <w:rsid w:val="00CA211D"/>
    <w:rsid w:val="00CA23C0"/>
    <w:rsid w:val="00CA4A97"/>
    <w:rsid w:val="00CA4DFB"/>
    <w:rsid w:val="00CA5AD6"/>
    <w:rsid w:val="00CA6C5D"/>
    <w:rsid w:val="00CA7A3C"/>
    <w:rsid w:val="00CB0725"/>
    <w:rsid w:val="00CB0C58"/>
    <w:rsid w:val="00CB3279"/>
    <w:rsid w:val="00CB4225"/>
    <w:rsid w:val="00CB645E"/>
    <w:rsid w:val="00CB77CC"/>
    <w:rsid w:val="00CC013B"/>
    <w:rsid w:val="00CC138B"/>
    <w:rsid w:val="00CC30DB"/>
    <w:rsid w:val="00CC3FC8"/>
    <w:rsid w:val="00CC6161"/>
    <w:rsid w:val="00CC78F2"/>
    <w:rsid w:val="00CD076C"/>
    <w:rsid w:val="00CD0B01"/>
    <w:rsid w:val="00CD17E8"/>
    <w:rsid w:val="00CD1D72"/>
    <w:rsid w:val="00CD20CE"/>
    <w:rsid w:val="00CD5687"/>
    <w:rsid w:val="00CD5C37"/>
    <w:rsid w:val="00CD6523"/>
    <w:rsid w:val="00CD6EF7"/>
    <w:rsid w:val="00CE06E8"/>
    <w:rsid w:val="00CE19E2"/>
    <w:rsid w:val="00CE334A"/>
    <w:rsid w:val="00CE4FE6"/>
    <w:rsid w:val="00CE6F41"/>
    <w:rsid w:val="00CE7F89"/>
    <w:rsid w:val="00CF0106"/>
    <w:rsid w:val="00CF0B67"/>
    <w:rsid w:val="00CF211F"/>
    <w:rsid w:val="00CF2191"/>
    <w:rsid w:val="00CF27F3"/>
    <w:rsid w:val="00CF6EC1"/>
    <w:rsid w:val="00CF77ED"/>
    <w:rsid w:val="00D0193D"/>
    <w:rsid w:val="00D021D0"/>
    <w:rsid w:val="00D031FD"/>
    <w:rsid w:val="00D12DEC"/>
    <w:rsid w:val="00D13E39"/>
    <w:rsid w:val="00D14AD8"/>
    <w:rsid w:val="00D16C2D"/>
    <w:rsid w:val="00D16D04"/>
    <w:rsid w:val="00D17C2C"/>
    <w:rsid w:val="00D23EFF"/>
    <w:rsid w:val="00D2504B"/>
    <w:rsid w:val="00D25430"/>
    <w:rsid w:val="00D266C1"/>
    <w:rsid w:val="00D32411"/>
    <w:rsid w:val="00D345DB"/>
    <w:rsid w:val="00D35783"/>
    <w:rsid w:val="00D37071"/>
    <w:rsid w:val="00D40B7F"/>
    <w:rsid w:val="00D418FF"/>
    <w:rsid w:val="00D42109"/>
    <w:rsid w:val="00D43B66"/>
    <w:rsid w:val="00D4401F"/>
    <w:rsid w:val="00D44912"/>
    <w:rsid w:val="00D5127B"/>
    <w:rsid w:val="00D51428"/>
    <w:rsid w:val="00D52302"/>
    <w:rsid w:val="00D54C59"/>
    <w:rsid w:val="00D56CCB"/>
    <w:rsid w:val="00D57530"/>
    <w:rsid w:val="00D61144"/>
    <w:rsid w:val="00D61A32"/>
    <w:rsid w:val="00D623D7"/>
    <w:rsid w:val="00D62D14"/>
    <w:rsid w:val="00D634CD"/>
    <w:rsid w:val="00D64A18"/>
    <w:rsid w:val="00D702D2"/>
    <w:rsid w:val="00D70924"/>
    <w:rsid w:val="00D713BF"/>
    <w:rsid w:val="00D729BC"/>
    <w:rsid w:val="00D75342"/>
    <w:rsid w:val="00D753C6"/>
    <w:rsid w:val="00D75570"/>
    <w:rsid w:val="00D75DE9"/>
    <w:rsid w:val="00D83B56"/>
    <w:rsid w:val="00D84D1F"/>
    <w:rsid w:val="00D86B44"/>
    <w:rsid w:val="00D91281"/>
    <w:rsid w:val="00D924DF"/>
    <w:rsid w:val="00D92807"/>
    <w:rsid w:val="00D96D87"/>
    <w:rsid w:val="00DA0B12"/>
    <w:rsid w:val="00DA18C5"/>
    <w:rsid w:val="00DA22DC"/>
    <w:rsid w:val="00DA42A8"/>
    <w:rsid w:val="00DA74C1"/>
    <w:rsid w:val="00DB3E41"/>
    <w:rsid w:val="00DB4FDA"/>
    <w:rsid w:val="00DB641E"/>
    <w:rsid w:val="00DB7AF0"/>
    <w:rsid w:val="00DC0133"/>
    <w:rsid w:val="00DC0A71"/>
    <w:rsid w:val="00DC0C61"/>
    <w:rsid w:val="00DC1455"/>
    <w:rsid w:val="00DC1CE6"/>
    <w:rsid w:val="00DC5770"/>
    <w:rsid w:val="00DC5A1C"/>
    <w:rsid w:val="00DC614D"/>
    <w:rsid w:val="00DC6772"/>
    <w:rsid w:val="00DC6B8B"/>
    <w:rsid w:val="00DC6CC5"/>
    <w:rsid w:val="00DC7554"/>
    <w:rsid w:val="00DD03B0"/>
    <w:rsid w:val="00DD047A"/>
    <w:rsid w:val="00DD0C84"/>
    <w:rsid w:val="00DD0FCF"/>
    <w:rsid w:val="00DD1D16"/>
    <w:rsid w:val="00DD31A4"/>
    <w:rsid w:val="00DD6212"/>
    <w:rsid w:val="00DE0ED5"/>
    <w:rsid w:val="00DE25BB"/>
    <w:rsid w:val="00DE36D1"/>
    <w:rsid w:val="00DE5A24"/>
    <w:rsid w:val="00DE7441"/>
    <w:rsid w:val="00DE7C94"/>
    <w:rsid w:val="00DE7F49"/>
    <w:rsid w:val="00DF16BD"/>
    <w:rsid w:val="00DF2B49"/>
    <w:rsid w:val="00DF6390"/>
    <w:rsid w:val="00E00FE0"/>
    <w:rsid w:val="00E022E2"/>
    <w:rsid w:val="00E03464"/>
    <w:rsid w:val="00E03687"/>
    <w:rsid w:val="00E042D0"/>
    <w:rsid w:val="00E149B6"/>
    <w:rsid w:val="00E166AC"/>
    <w:rsid w:val="00E17CED"/>
    <w:rsid w:val="00E20D74"/>
    <w:rsid w:val="00E2103F"/>
    <w:rsid w:val="00E213A5"/>
    <w:rsid w:val="00E23B63"/>
    <w:rsid w:val="00E23E9A"/>
    <w:rsid w:val="00E277CE"/>
    <w:rsid w:val="00E27C14"/>
    <w:rsid w:val="00E32265"/>
    <w:rsid w:val="00E34D5E"/>
    <w:rsid w:val="00E376C7"/>
    <w:rsid w:val="00E37AFB"/>
    <w:rsid w:val="00E37ECA"/>
    <w:rsid w:val="00E41471"/>
    <w:rsid w:val="00E44AE6"/>
    <w:rsid w:val="00E44BDD"/>
    <w:rsid w:val="00E459E9"/>
    <w:rsid w:val="00E4652F"/>
    <w:rsid w:val="00E47B93"/>
    <w:rsid w:val="00E5029C"/>
    <w:rsid w:val="00E532C6"/>
    <w:rsid w:val="00E61BD6"/>
    <w:rsid w:val="00E63FE7"/>
    <w:rsid w:val="00E64C5D"/>
    <w:rsid w:val="00E671D7"/>
    <w:rsid w:val="00E67500"/>
    <w:rsid w:val="00E6781F"/>
    <w:rsid w:val="00E734B5"/>
    <w:rsid w:val="00E75BA5"/>
    <w:rsid w:val="00E75BDF"/>
    <w:rsid w:val="00E76DF9"/>
    <w:rsid w:val="00E76EB5"/>
    <w:rsid w:val="00E77DC0"/>
    <w:rsid w:val="00E80549"/>
    <w:rsid w:val="00E82EDE"/>
    <w:rsid w:val="00E87652"/>
    <w:rsid w:val="00E97BB5"/>
    <w:rsid w:val="00EA0442"/>
    <w:rsid w:val="00EA2268"/>
    <w:rsid w:val="00EA3774"/>
    <w:rsid w:val="00EA38BA"/>
    <w:rsid w:val="00EA3E48"/>
    <w:rsid w:val="00EB0175"/>
    <w:rsid w:val="00EB060B"/>
    <w:rsid w:val="00EB50FB"/>
    <w:rsid w:val="00EB66F4"/>
    <w:rsid w:val="00EC167A"/>
    <w:rsid w:val="00EC4094"/>
    <w:rsid w:val="00EC5954"/>
    <w:rsid w:val="00ED1DAD"/>
    <w:rsid w:val="00ED2048"/>
    <w:rsid w:val="00ED25E1"/>
    <w:rsid w:val="00ED39CF"/>
    <w:rsid w:val="00ED5AEA"/>
    <w:rsid w:val="00ED68C8"/>
    <w:rsid w:val="00EE07D0"/>
    <w:rsid w:val="00EE184E"/>
    <w:rsid w:val="00EE1E08"/>
    <w:rsid w:val="00EE1EB2"/>
    <w:rsid w:val="00EE2C93"/>
    <w:rsid w:val="00EE3649"/>
    <w:rsid w:val="00EE38FE"/>
    <w:rsid w:val="00EE6F63"/>
    <w:rsid w:val="00EF1883"/>
    <w:rsid w:val="00EF1D57"/>
    <w:rsid w:val="00EF2FA2"/>
    <w:rsid w:val="00EF6350"/>
    <w:rsid w:val="00EF6F2D"/>
    <w:rsid w:val="00F00F07"/>
    <w:rsid w:val="00F03058"/>
    <w:rsid w:val="00F0779A"/>
    <w:rsid w:val="00F11863"/>
    <w:rsid w:val="00F11AC0"/>
    <w:rsid w:val="00F11C6E"/>
    <w:rsid w:val="00F12839"/>
    <w:rsid w:val="00F13F75"/>
    <w:rsid w:val="00F1761D"/>
    <w:rsid w:val="00F23BAC"/>
    <w:rsid w:val="00F23C93"/>
    <w:rsid w:val="00F24735"/>
    <w:rsid w:val="00F24AB9"/>
    <w:rsid w:val="00F24E53"/>
    <w:rsid w:val="00F259A3"/>
    <w:rsid w:val="00F26DB3"/>
    <w:rsid w:val="00F27447"/>
    <w:rsid w:val="00F31610"/>
    <w:rsid w:val="00F3370E"/>
    <w:rsid w:val="00F43A60"/>
    <w:rsid w:val="00F43E6C"/>
    <w:rsid w:val="00F44B16"/>
    <w:rsid w:val="00F44DD5"/>
    <w:rsid w:val="00F46B88"/>
    <w:rsid w:val="00F4740E"/>
    <w:rsid w:val="00F47ABA"/>
    <w:rsid w:val="00F51B42"/>
    <w:rsid w:val="00F51BA5"/>
    <w:rsid w:val="00F53272"/>
    <w:rsid w:val="00F545AC"/>
    <w:rsid w:val="00F567CA"/>
    <w:rsid w:val="00F56867"/>
    <w:rsid w:val="00F57766"/>
    <w:rsid w:val="00F57F7F"/>
    <w:rsid w:val="00F61BE6"/>
    <w:rsid w:val="00F668DB"/>
    <w:rsid w:val="00F669E8"/>
    <w:rsid w:val="00F67CDF"/>
    <w:rsid w:val="00F7071D"/>
    <w:rsid w:val="00F7107A"/>
    <w:rsid w:val="00F72330"/>
    <w:rsid w:val="00F729F0"/>
    <w:rsid w:val="00F72EF2"/>
    <w:rsid w:val="00F73E61"/>
    <w:rsid w:val="00F7646E"/>
    <w:rsid w:val="00F76AE2"/>
    <w:rsid w:val="00F76F64"/>
    <w:rsid w:val="00F81120"/>
    <w:rsid w:val="00F83C39"/>
    <w:rsid w:val="00F85606"/>
    <w:rsid w:val="00F8583B"/>
    <w:rsid w:val="00F85E29"/>
    <w:rsid w:val="00F86DEE"/>
    <w:rsid w:val="00F86ED7"/>
    <w:rsid w:val="00F9072C"/>
    <w:rsid w:val="00F964A9"/>
    <w:rsid w:val="00F9700B"/>
    <w:rsid w:val="00FA066F"/>
    <w:rsid w:val="00FA1147"/>
    <w:rsid w:val="00FA420D"/>
    <w:rsid w:val="00FA50C9"/>
    <w:rsid w:val="00FA5193"/>
    <w:rsid w:val="00FA6304"/>
    <w:rsid w:val="00FB0365"/>
    <w:rsid w:val="00FB03C6"/>
    <w:rsid w:val="00FB0DC5"/>
    <w:rsid w:val="00FB0F00"/>
    <w:rsid w:val="00FB78D1"/>
    <w:rsid w:val="00FB7FE1"/>
    <w:rsid w:val="00FC1783"/>
    <w:rsid w:val="00FC3B2E"/>
    <w:rsid w:val="00FC54A2"/>
    <w:rsid w:val="00FC5BCF"/>
    <w:rsid w:val="00FC5C47"/>
    <w:rsid w:val="00FD245E"/>
    <w:rsid w:val="00FD3EC5"/>
    <w:rsid w:val="00FD40F0"/>
    <w:rsid w:val="00FD49AA"/>
    <w:rsid w:val="00FD5975"/>
    <w:rsid w:val="00FD7C56"/>
    <w:rsid w:val="00FE3B5E"/>
    <w:rsid w:val="00FE4E93"/>
    <w:rsid w:val="00FE56C0"/>
    <w:rsid w:val="00FE5E89"/>
    <w:rsid w:val="00FE606C"/>
    <w:rsid w:val="00FF14AB"/>
    <w:rsid w:val="00FF2286"/>
    <w:rsid w:val="00FF3E5F"/>
    <w:rsid w:val="00FF4A18"/>
    <w:rsid w:val="00FF598D"/>
    <w:rsid w:val="00FF6387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7493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C679F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uiPriority w:val="99"/>
    <w:qFormat/>
    <w:locked/>
    <w:rsid w:val="00BC679F"/>
    <w:pPr>
      <w:keepNext/>
      <w:spacing w:before="240" w:after="60" w:line="276" w:lineRule="auto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BC67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locked/>
    <w:rsid w:val="00BC679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C679F"/>
    <w:rPr>
      <w:rFonts w:cs="Times New Roman"/>
      <w:b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C679F"/>
    <w:rPr>
      <w:rFonts w:ascii="Arial" w:hAnsi="Arial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BC679F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locked/>
    <w:rsid w:val="00BC679F"/>
    <w:rPr>
      <w:rFonts w:cs="Times New Roman"/>
      <w:b/>
      <w:bCs/>
      <w:i/>
      <w:iCs/>
      <w:sz w:val="26"/>
      <w:szCs w:val="26"/>
    </w:rPr>
  </w:style>
  <w:style w:type="paragraph" w:customStyle="1" w:styleId="Heading">
    <w:name w:val="Heading"/>
    <w:uiPriority w:val="99"/>
    <w:rsid w:val="0031424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3142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B4268D"/>
    <w:rPr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87664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2260FE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link w:val="a5"/>
    <w:uiPriority w:val="99"/>
    <w:locked/>
    <w:rsid w:val="00A87664"/>
    <w:rPr>
      <w:rFonts w:cs="Times New Roman"/>
      <w:sz w:val="24"/>
    </w:rPr>
  </w:style>
  <w:style w:type="character" w:styleId="a7">
    <w:name w:val="page number"/>
    <w:uiPriority w:val="99"/>
    <w:rsid w:val="002260FE"/>
    <w:rPr>
      <w:rFonts w:cs="Times New Roman"/>
    </w:rPr>
  </w:style>
  <w:style w:type="paragraph" w:customStyle="1" w:styleId="a8">
    <w:name w:val="Таблицы (моноширинный)"/>
    <w:basedOn w:val="a"/>
    <w:next w:val="a"/>
    <w:uiPriority w:val="99"/>
    <w:rsid w:val="00693D28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03687"/>
    <w:pPr>
      <w:widowControl w:val="0"/>
      <w:autoSpaceDE w:val="0"/>
      <w:autoSpaceDN w:val="0"/>
      <w:adjustRightInd w:val="0"/>
      <w:ind w:firstLine="720"/>
    </w:pPr>
    <w:rPr>
      <w:sz w:val="32"/>
      <w:szCs w:val="32"/>
    </w:rPr>
  </w:style>
  <w:style w:type="paragraph" w:customStyle="1" w:styleId="ConsPlusNormal">
    <w:name w:val="ConsPlusNormal"/>
    <w:uiPriority w:val="99"/>
    <w:rsid w:val="008306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FollowedHyperlink"/>
    <w:uiPriority w:val="99"/>
    <w:rsid w:val="00447545"/>
    <w:rPr>
      <w:rFonts w:cs="Times New Roman"/>
      <w:color w:val="800080"/>
      <w:u w:val="single"/>
    </w:rPr>
  </w:style>
  <w:style w:type="paragraph" w:styleId="aa">
    <w:name w:val="Body Text"/>
    <w:basedOn w:val="a"/>
    <w:link w:val="ab"/>
    <w:uiPriority w:val="99"/>
    <w:rsid w:val="00811499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811499"/>
    <w:rPr>
      <w:rFonts w:cs="Times New Roman"/>
      <w:sz w:val="28"/>
      <w:lang w:eastAsia="ar-SA" w:bidi="ar-SA"/>
    </w:rPr>
  </w:style>
  <w:style w:type="character" w:styleId="ac">
    <w:name w:val="Hyperlink"/>
    <w:uiPriority w:val="99"/>
    <w:rsid w:val="00093DCE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D62D14"/>
    <w:pPr>
      <w:ind w:left="720"/>
      <w:contextualSpacing/>
    </w:pPr>
  </w:style>
  <w:style w:type="paragraph" w:styleId="ae">
    <w:name w:val="header"/>
    <w:basedOn w:val="a"/>
    <w:link w:val="af"/>
    <w:uiPriority w:val="99"/>
    <w:rsid w:val="002B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2B4DFF"/>
    <w:rPr>
      <w:rFonts w:cs="Times New Roman"/>
      <w:sz w:val="24"/>
      <w:szCs w:val="24"/>
    </w:rPr>
  </w:style>
  <w:style w:type="table" w:styleId="af0">
    <w:name w:val="Table Grid"/>
    <w:basedOn w:val="a1"/>
    <w:uiPriority w:val="99"/>
    <w:locked/>
    <w:rsid w:val="00BC6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text"/>
    <w:basedOn w:val="a"/>
    <w:link w:val="af2"/>
    <w:uiPriority w:val="99"/>
    <w:semiHidden/>
    <w:rsid w:val="00BC679F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BC679F"/>
    <w:rPr>
      <w:rFonts w:cs="Times New Roman"/>
    </w:rPr>
  </w:style>
  <w:style w:type="character" w:styleId="af3">
    <w:name w:val="Strong"/>
    <w:uiPriority w:val="99"/>
    <w:qFormat/>
    <w:locked/>
    <w:rsid w:val="00BC679F"/>
    <w:rPr>
      <w:rFonts w:cs="Times New Roman"/>
      <w:b/>
    </w:rPr>
  </w:style>
  <w:style w:type="paragraph" w:customStyle="1" w:styleId="af4">
    <w:name w:val="Знак"/>
    <w:basedOn w:val="a"/>
    <w:uiPriority w:val="99"/>
    <w:rsid w:val="00BC6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uiPriority w:val="99"/>
    <w:rsid w:val="00BC679F"/>
    <w:rPr>
      <w:rFonts w:ascii="Times New Roman" w:hAnsi="Times New Roman"/>
      <w:sz w:val="22"/>
    </w:rPr>
  </w:style>
  <w:style w:type="paragraph" w:customStyle="1" w:styleId="Style8">
    <w:name w:val="Style8"/>
    <w:basedOn w:val="a"/>
    <w:next w:val="a"/>
    <w:uiPriority w:val="99"/>
    <w:rsid w:val="00BC679F"/>
    <w:pPr>
      <w:spacing w:before="115" w:line="274" w:lineRule="exact"/>
      <w:jc w:val="both"/>
    </w:pPr>
    <w:rPr>
      <w:sz w:val="20"/>
      <w:szCs w:val="20"/>
      <w:lang w:eastAsia="ar-SA"/>
    </w:rPr>
  </w:style>
  <w:style w:type="paragraph" w:styleId="af5">
    <w:name w:val="footnote text"/>
    <w:basedOn w:val="a"/>
    <w:link w:val="af6"/>
    <w:uiPriority w:val="99"/>
    <w:rsid w:val="00BC679F"/>
    <w:rPr>
      <w:sz w:val="20"/>
      <w:szCs w:val="20"/>
    </w:rPr>
  </w:style>
  <w:style w:type="character" w:customStyle="1" w:styleId="af6">
    <w:name w:val="Текст сноски Знак"/>
    <w:link w:val="af5"/>
    <w:uiPriority w:val="99"/>
    <w:locked/>
    <w:rsid w:val="00BC679F"/>
    <w:rPr>
      <w:rFonts w:cs="Times New Roman"/>
    </w:rPr>
  </w:style>
  <w:style w:type="character" w:styleId="af7">
    <w:name w:val="footnote reference"/>
    <w:uiPriority w:val="99"/>
    <w:rsid w:val="00BC679F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BC679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3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image" Target="media/image111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9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38" Type="http://schemas.openxmlformats.org/officeDocument/2006/relationships/image" Target="media/image132.wmf"/><Relationship Id="rId16" Type="http://schemas.openxmlformats.org/officeDocument/2006/relationships/image" Target="media/image11.wmf"/><Relationship Id="rId107" Type="http://schemas.openxmlformats.org/officeDocument/2006/relationships/image" Target="media/image101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28" Type="http://schemas.openxmlformats.org/officeDocument/2006/relationships/image" Target="media/image122.wmf"/><Relationship Id="rId144" Type="http://schemas.openxmlformats.org/officeDocument/2006/relationships/image" Target="media/image138.wmf"/><Relationship Id="rId149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image" Target="media/image107.wmf"/><Relationship Id="rId118" Type="http://schemas.openxmlformats.org/officeDocument/2006/relationships/image" Target="media/image112.wmf"/><Relationship Id="rId134" Type="http://schemas.openxmlformats.org/officeDocument/2006/relationships/image" Target="media/image128.wmf"/><Relationship Id="rId139" Type="http://schemas.openxmlformats.org/officeDocument/2006/relationships/image" Target="media/image133.wmf"/><Relationship Id="rId80" Type="http://schemas.openxmlformats.org/officeDocument/2006/relationships/image" Target="media/image75.wmf"/><Relationship Id="rId85" Type="http://schemas.openxmlformats.org/officeDocument/2006/relationships/image" Target="media/image2.wmf"/><Relationship Id="rId150" Type="http://schemas.openxmlformats.org/officeDocument/2006/relationships/header" Target="header1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116" Type="http://schemas.openxmlformats.org/officeDocument/2006/relationships/image" Target="media/image110.wmf"/><Relationship Id="rId124" Type="http://schemas.openxmlformats.org/officeDocument/2006/relationships/image" Target="media/image118.wmf"/><Relationship Id="rId129" Type="http://schemas.openxmlformats.org/officeDocument/2006/relationships/image" Target="media/image123.wmf"/><Relationship Id="rId137" Type="http://schemas.openxmlformats.org/officeDocument/2006/relationships/image" Target="media/image131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83" Type="http://schemas.openxmlformats.org/officeDocument/2006/relationships/image" Target="media/image78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40" Type="http://schemas.openxmlformats.org/officeDocument/2006/relationships/image" Target="media/image134.wmf"/><Relationship Id="rId145" Type="http://schemas.openxmlformats.org/officeDocument/2006/relationships/image" Target="media/image139.wmf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image" Target="media/image100.wmf"/><Relationship Id="rId114" Type="http://schemas.openxmlformats.org/officeDocument/2006/relationships/image" Target="media/image108.wmf"/><Relationship Id="rId119" Type="http://schemas.openxmlformats.org/officeDocument/2006/relationships/image" Target="media/image113.wmf"/><Relationship Id="rId127" Type="http://schemas.openxmlformats.org/officeDocument/2006/relationships/image" Target="media/image121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image" Target="media/image76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30" Type="http://schemas.openxmlformats.org/officeDocument/2006/relationships/image" Target="media/image124.wmf"/><Relationship Id="rId135" Type="http://schemas.openxmlformats.org/officeDocument/2006/relationships/image" Target="media/image129.wmf"/><Relationship Id="rId143" Type="http://schemas.openxmlformats.org/officeDocument/2006/relationships/image" Target="media/image137.wmf"/><Relationship Id="rId148" Type="http://schemas.openxmlformats.org/officeDocument/2006/relationships/footer" Target="footer1.xml"/><Relationship Id="rId15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3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120" Type="http://schemas.openxmlformats.org/officeDocument/2006/relationships/image" Target="media/image114.wmf"/><Relationship Id="rId125" Type="http://schemas.openxmlformats.org/officeDocument/2006/relationships/image" Target="media/image119.wmf"/><Relationship Id="rId141" Type="http://schemas.openxmlformats.org/officeDocument/2006/relationships/image" Target="media/image135.wmf"/><Relationship Id="rId146" Type="http://schemas.openxmlformats.org/officeDocument/2006/relationships/image" Target="media/image140.wmf"/><Relationship Id="rId7" Type="http://schemas.openxmlformats.org/officeDocument/2006/relationships/endnotes" Target="endnotes.xml"/><Relationship Id="rId71" Type="http://schemas.openxmlformats.org/officeDocument/2006/relationships/image" Target="media/image66.wmf"/><Relationship Id="rId92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15" Type="http://schemas.openxmlformats.org/officeDocument/2006/relationships/image" Target="media/image109.wmf"/><Relationship Id="rId131" Type="http://schemas.openxmlformats.org/officeDocument/2006/relationships/image" Target="media/image125.wmf"/><Relationship Id="rId136" Type="http://schemas.openxmlformats.org/officeDocument/2006/relationships/image" Target="media/image130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52" Type="http://schemas.openxmlformats.org/officeDocument/2006/relationships/fontTable" Target="fontTable.xml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6.wmf"/><Relationship Id="rId3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25</Pages>
  <Words>4824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СЧЁТНАЯ  ПАЛАТА</vt:lpstr>
    </vt:vector>
  </TitlesOfParts>
  <Company/>
  <LinksUpToDate>false</LinksUpToDate>
  <CharactersWithSpaces>32263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СЧЁТНАЯ  ПАЛАТА</dc:title>
  <dc:subject/>
  <dc:creator>1</dc:creator>
  <cp:keywords/>
  <dc:description/>
  <cp:lastModifiedBy>Пользователь</cp:lastModifiedBy>
  <cp:revision>8</cp:revision>
  <cp:lastPrinted>2015-12-07T12:08:00Z</cp:lastPrinted>
  <dcterms:created xsi:type="dcterms:W3CDTF">2015-12-15T09:23:00Z</dcterms:created>
  <dcterms:modified xsi:type="dcterms:W3CDTF">2015-12-15T11:42:00Z</dcterms:modified>
</cp:coreProperties>
</file>